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53" w:rsidRPr="00BF3A53" w:rsidRDefault="00BF3A53" w:rsidP="00BF3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A53">
        <w:rPr>
          <w:rFonts w:ascii="Times New Roman" w:hAnsi="Times New Roman" w:cs="Times New Roman"/>
          <w:sz w:val="28"/>
          <w:szCs w:val="28"/>
        </w:rPr>
        <w:t>Тематические выставки в Жемчужинке.</w:t>
      </w:r>
    </w:p>
    <w:p w:rsidR="00BF3A53" w:rsidRPr="00BF3A53" w:rsidRDefault="00BF3A53" w:rsidP="00BF3A53">
      <w:pPr>
        <w:jc w:val="right"/>
        <w:rPr>
          <w:rFonts w:ascii="Times New Roman" w:hAnsi="Times New Roman" w:cs="Times New Roman"/>
          <w:sz w:val="28"/>
          <w:szCs w:val="28"/>
        </w:rPr>
      </w:pPr>
      <w:r w:rsidRPr="00BF3A53">
        <w:rPr>
          <w:rFonts w:ascii="Times New Roman" w:hAnsi="Times New Roman" w:cs="Times New Roman"/>
          <w:sz w:val="28"/>
          <w:szCs w:val="28"/>
        </w:rPr>
        <w:t>подготовил: старший воспитатель Константиненко О.С.</w:t>
      </w:r>
    </w:p>
    <w:p w:rsidR="00BF3A53" w:rsidRDefault="00BF3A53" w:rsidP="00BF3A53">
      <w:pPr>
        <w:rPr>
          <w:rFonts w:ascii="Times New Roman" w:hAnsi="Times New Roman" w:cs="Times New Roman"/>
          <w:sz w:val="28"/>
          <w:szCs w:val="28"/>
        </w:rPr>
      </w:pPr>
      <w:r w:rsidRPr="00BF3A53">
        <w:rPr>
          <w:rFonts w:ascii="Times New Roman" w:hAnsi="Times New Roman" w:cs="Times New Roman"/>
          <w:sz w:val="28"/>
          <w:szCs w:val="28"/>
        </w:rPr>
        <w:t>В рамках Всероссийского фестиваля – конкурса Всероссийского казачьего общества «Во славу Отечества!», в ДОУ с 15.02 по 01.03 была проведена тематическая выставка «Казак за казака горой стоит». Ребята представили на выставку около 30 работ. Все рисунки были выполнены различными средствами художественной деятельности: цветные карандаши, акварельные краски, гуашь и т.д. Представленные работы отличились своим многообразием, оригинальностью, самобытностью. Но главное, что дети старались в своих рисунках передать образ смелых, сильных, верных, дружных казаков. Людей которые поистине знают цену настоящей дружбе, верности своему народу. С 11.03 по 15.03 была организована выставка «Казачьему роду - нет переводу». Наши казачата - жемчужины Дона представили казачьи подворья, изготовленные совместно с воспитателями. С выставкой познакомились родители и гости детского сада.</w:t>
      </w:r>
    </w:p>
    <w:p w:rsidR="00BF3A53" w:rsidRDefault="00BF3A53" w:rsidP="00BF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41077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B7cyYIZ3U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1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3" w:rsidRDefault="00BF3A53" w:rsidP="00BF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1B4A7" wp14:editId="654C5D75">
            <wp:extent cx="5287905" cy="24288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gXuuZhgwg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533" cy="243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3" w:rsidRDefault="00BF3A53" w:rsidP="00BF3A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57725" cy="21394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Bc5gJKPA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067" cy="214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3A53" w:rsidRDefault="00BF3A53" w:rsidP="00BF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2852" cy="210502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7kZ2AJz-Y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329" cy="210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3" w:rsidRDefault="00BF3A53" w:rsidP="00BF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22356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jrjtg7n0bQ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217" cy="223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3" w:rsidRPr="00BF3A53" w:rsidRDefault="00BF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0220" cy="2200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qNFmXcfmAY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37" cy="220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A53" w:rsidRPr="00BF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53"/>
    <w:rsid w:val="000C2F38"/>
    <w:rsid w:val="00A12775"/>
    <w:rsid w:val="00B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7734E-0F5E-4AC3-ACB6-BAA449B9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2024-03-13T09:23:00Z</dcterms:created>
  <dcterms:modified xsi:type="dcterms:W3CDTF">2024-03-14T16:44:00Z</dcterms:modified>
</cp:coreProperties>
</file>