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70" w:rsidRPr="00264470" w:rsidRDefault="00264470" w:rsidP="00264470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Появилось заикание. 5 советов родителям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Если в речи вашего малыша вы заметили паузы, запинки или повторы, необходимо проконсультироваться у специалистов. Если вам сказали, что это заикание, не нужно отчаиваться, но и не стоит расслабляться. От вас многое зависит!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Лечить заикание нужно сразу, как только оно появилось. Эффект даст комплексное лечение. Врач-невролог может назначить медицинские препараты, которые подберёт индивидуально для вашего ребёнка. Очень важна также работа с психотерапевтом и психологом, так как у ребёнка может возникнуть боязнь речи.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Если заикание у малыша продолжается в течение нескольких месяцев, нужно начинать заниматься с логопедом.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825" cy="4298950"/>
            <wp:effectExtent l="19050" t="0" r="3175" b="0"/>
            <wp:docPr id="1" name="Рисунок 1" descr="https://avatars.mds.yandex.net/get-zen_doc/235144/pub_5bc4b4bef4355200abcaad2b_5bc4b85038a33e00a9f7e2c4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35144/pub_5bc4b4bef4355200abcaad2b_5bc4b85038a33e00a9f7e2c4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Что могут предпринять родители, чтобы оказать помощь заикающемуся ребёнку.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Организовать оздоровительные мероприятия.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 xml:space="preserve">Любое простудное заболевание может усилить проявления заикания. Чтобы укрепить иммунитет, хорошо приступить к закаливанию. Замечательно, если </w:t>
      </w:r>
      <w:r w:rsidRPr="002644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закаляться вместе с ребёнком будут и родители. Важно, чтобы ребёнку нравились эти процедуры.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Кроме того, заикающемуся ребёнку полезны умеренные физические нагрузки, такие как ходьба, бег, плавание, катание на велосипеде, ритмичные танцы.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Не акцентировать внимание на заикании.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Постарайтесь не проявлять свою озабоченность из-за заикания и даже не произносить при ребёнке само слово «заикание». Не просите у ребёнка плавной речи, не настаивайте, чтобы он «сказал красиво».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И, конечно, передразнивать или шутить по этому поводу нельзя.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Будьте образцом для подражания.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Вполне естественно, что ваши дети подражают вам во всём. Говорите меньше и не спеша, простыми понятными фразами, употребляя знакомые ребёнку слова. Малыш, повторяя за вами, неосознанно начнёт говорить также.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Общайтесь с ребёнком спокойно.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Не задавайте ребёнку очень много вопросов, не ведите с ним серьёзные беседы.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Подумайте, как устроить жизнь малыша так, чтобы его не нужно было торопить. Не спешите сами и не подгоняйте ребёнка, делая тем самым его жизнь напряжённой. Если ребёнку трудно переключиться с одного вида деятельности на другой, то нежно, без лишних разговоров, обнимите его и уведите куда надо.</w:t>
      </w:r>
    </w:p>
    <w:p w:rsidR="00264470" w:rsidRPr="00264470" w:rsidRDefault="00264470" w:rsidP="00264470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Трудности в вашем общении с ребёнком могут появляться ежедневно, полагайтесь на свою интуицию.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 Предоставьте ребёнку возможность поиграть в одиночестве.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1825" cy="3847465"/>
            <wp:effectExtent l="19050" t="0" r="3175" b="0"/>
            <wp:docPr id="2" name="Рисунок 2" descr="https://avatars.mds.yandex.net/get-zen_doc/985972/pub_5bc4b4bef4355200abcaad2b_5bc4b86f3568bd00ad261196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985972/pub_5bc4b4bef4355200abcaad2b_5bc4b86f3568bd00ad261196/scale_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Чаще предлагайте ребёнку занятия, которые не требуют развёрнутой речи.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Займите малыша настольными играми: лото, домино, пластилин, конструктор.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Предложите малышу порисовать гуашью на больших листах бумаги толстыми кисточками или пальчиками. Пользу принесёт пение или танцы под музыку.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Когда ребёнок играет один, он проговаривает свои действия, в этот момент он обычно не заикается. Многие заикающиеся дети говорят плавно с игрушками, домашними животными, маленькими детишками. Постарайтесь не мешать ему в этот момент.</w:t>
      </w: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4470">
        <w:rPr>
          <w:rFonts w:ascii="Times New Roman" w:hAnsi="Times New Roman" w:cs="Times New Roman"/>
          <w:sz w:val="28"/>
          <w:szCs w:val="28"/>
          <w:lang w:eastAsia="ru-RU"/>
        </w:rPr>
        <w:t>Уважайте своего ребёнка, прислушивайтесь к нему. Выражайте свою любовь, улыбайтесь, хвалите ребёнка.</w:t>
      </w:r>
    </w:p>
    <w:p w:rsidR="00A22BB2" w:rsidRDefault="00A22BB2" w:rsidP="00264470">
      <w:pPr>
        <w:rPr>
          <w:rFonts w:ascii="Times New Roman" w:hAnsi="Times New Roman" w:cs="Times New Roman"/>
          <w:sz w:val="28"/>
          <w:szCs w:val="28"/>
        </w:rPr>
      </w:pPr>
    </w:p>
    <w:p w:rsidR="00264470" w:rsidRDefault="00264470" w:rsidP="00264470">
      <w:pPr>
        <w:rPr>
          <w:rFonts w:ascii="Times New Roman" w:hAnsi="Times New Roman" w:cs="Times New Roman"/>
          <w:sz w:val="28"/>
          <w:szCs w:val="28"/>
        </w:rPr>
      </w:pPr>
    </w:p>
    <w:p w:rsidR="00264470" w:rsidRPr="00264470" w:rsidRDefault="00264470" w:rsidP="00264470">
      <w:pPr>
        <w:rPr>
          <w:rFonts w:ascii="Times New Roman" w:hAnsi="Times New Roman" w:cs="Times New Roman"/>
          <w:sz w:val="28"/>
          <w:szCs w:val="28"/>
        </w:rPr>
      </w:pPr>
      <w:r w:rsidRPr="00264470">
        <w:rPr>
          <w:rFonts w:ascii="Times New Roman" w:hAnsi="Times New Roman" w:cs="Times New Roman"/>
          <w:sz w:val="28"/>
          <w:szCs w:val="28"/>
        </w:rPr>
        <w:t>https://zen.yandex.ru/media/sovety_logopeda/poiavilos-zaikanie-5-sovetov-roditeliam-5bc4b4bef4355200abcaad2b?&amp;from=channel</w:t>
      </w:r>
    </w:p>
    <w:sectPr w:rsidR="00264470" w:rsidRPr="00264470" w:rsidSect="00A2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4470"/>
    <w:rsid w:val="00264470"/>
    <w:rsid w:val="00A2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2"/>
  </w:style>
  <w:style w:type="paragraph" w:styleId="1">
    <w:name w:val="heading 1"/>
    <w:basedOn w:val="a"/>
    <w:link w:val="10"/>
    <w:uiPriority w:val="9"/>
    <w:qFormat/>
    <w:rsid w:val="00264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block">
    <w:name w:val="article-block"/>
    <w:basedOn w:val="a"/>
    <w:rsid w:val="0026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44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02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9" w:color="000000"/>
                <w:bottom w:val="none" w:sz="0" w:space="0" w:color="auto"/>
                <w:right w:val="none" w:sz="0" w:space="0" w:color="auto"/>
              </w:divBdr>
            </w:div>
            <w:div w:id="4035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2018-11-14T06:54:00Z</dcterms:created>
  <dcterms:modified xsi:type="dcterms:W3CDTF">2018-11-14T06:56:00Z</dcterms:modified>
</cp:coreProperties>
</file>