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7E3" w:rsidRPr="00C326CE" w:rsidRDefault="006447E3" w:rsidP="006447E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326CE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№7 « Жемчужинка»</w:t>
      </w:r>
    </w:p>
    <w:p w:rsidR="006447E3" w:rsidRDefault="006447E3" w:rsidP="009D411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sz w:val="36"/>
          <w:szCs w:val="36"/>
        </w:rPr>
      </w:pPr>
    </w:p>
    <w:p w:rsidR="009D4113" w:rsidRPr="006447E3" w:rsidRDefault="00EE6E86" w:rsidP="009D4113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44"/>
          <w:szCs w:val="44"/>
        </w:rPr>
      </w:pPr>
      <w:r w:rsidRPr="006447E3">
        <w:rPr>
          <w:rStyle w:val="c15"/>
          <w:b/>
          <w:bCs/>
          <w:color w:val="FF0000"/>
          <w:sz w:val="44"/>
          <w:szCs w:val="44"/>
        </w:rPr>
        <w:t>Консультация</w:t>
      </w:r>
      <w:r w:rsidR="009D4113" w:rsidRPr="006447E3">
        <w:rPr>
          <w:rStyle w:val="c15"/>
          <w:b/>
          <w:bCs/>
          <w:color w:val="FF0000"/>
          <w:sz w:val="44"/>
          <w:szCs w:val="44"/>
        </w:rPr>
        <w:t xml:space="preserve"> для родителей</w:t>
      </w:r>
    </w:p>
    <w:p w:rsidR="009D4113" w:rsidRPr="006447E3" w:rsidRDefault="009D4113" w:rsidP="009D411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FF0000"/>
          <w:sz w:val="44"/>
          <w:szCs w:val="44"/>
        </w:rPr>
      </w:pPr>
      <w:r w:rsidRPr="006447E3">
        <w:rPr>
          <w:rStyle w:val="c30"/>
          <w:rFonts w:ascii="Calibri" w:hAnsi="Calibri" w:cs="Calibri"/>
          <w:color w:val="FF0000"/>
          <w:sz w:val="44"/>
          <w:szCs w:val="44"/>
        </w:rPr>
        <w:t> </w:t>
      </w:r>
      <w:r w:rsidRPr="006447E3">
        <w:rPr>
          <w:rStyle w:val="c15"/>
          <w:b/>
          <w:bCs/>
          <w:color w:val="FF0000"/>
          <w:sz w:val="44"/>
          <w:szCs w:val="44"/>
        </w:rPr>
        <w:t xml:space="preserve">«Воспитание </w:t>
      </w:r>
      <w:r w:rsidR="006159C9" w:rsidRPr="006447E3">
        <w:rPr>
          <w:rStyle w:val="c15"/>
          <w:b/>
          <w:bCs/>
          <w:color w:val="FF0000"/>
          <w:sz w:val="44"/>
          <w:szCs w:val="44"/>
        </w:rPr>
        <w:t>у дошкольников любви к</w:t>
      </w:r>
      <w:r w:rsidRPr="006447E3">
        <w:rPr>
          <w:rStyle w:val="c15"/>
          <w:b/>
          <w:bCs/>
          <w:color w:val="FF0000"/>
          <w:sz w:val="44"/>
          <w:szCs w:val="44"/>
        </w:rPr>
        <w:t xml:space="preserve"> малой Родине»</w:t>
      </w:r>
    </w:p>
    <w:p w:rsidR="00E874F1" w:rsidRDefault="00E874F1" w:rsidP="009B6928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8"/>
          <w:szCs w:val="28"/>
        </w:rPr>
      </w:pPr>
    </w:p>
    <w:p w:rsidR="000B6D96" w:rsidRDefault="001D58AB" w:rsidP="009B6928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235EAA0A" wp14:editId="0DA8F66B">
            <wp:extent cx="5863412" cy="3448050"/>
            <wp:effectExtent l="0" t="0" r="444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428" cy="3458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7249A9" w:rsidRDefault="007249A9" w:rsidP="009B6928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8"/>
          <w:szCs w:val="28"/>
        </w:rPr>
      </w:pPr>
    </w:p>
    <w:p w:rsidR="00B01F8F" w:rsidRDefault="00B01F8F" w:rsidP="009B6928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8"/>
          <w:szCs w:val="28"/>
        </w:rPr>
      </w:pPr>
    </w:p>
    <w:p w:rsidR="007249A9" w:rsidRDefault="007249A9" w:rsidP="00B01F8F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inline distT="0" distB="0" distL="0" distR="0" wp14:anchorId="3E9597F9" wp14:editId="0BF3F830">
            <wp:extent cx="4048124" cy="2009775"/>
            <wp:effectExtent l="0" t="0" r="0" b="0"/>
            <wp:docPr id="2" name="Рисунок 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ure background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963" cy="200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F8F">
        <w:rPr>
          <w:rFonts w:ascii="Calibri" w:hAnsi="Calibri" w:cs="Calibri"/>
          <w:sz w:val="28"/>
          <w:szCs w:val="28"/>
        </w:rPr>
        <w:t xml:space="preserve">  </w:t>
      </w:r>
      <w:r w:rsidR="00B01F8F">
        <w:rPr>
          <w:noProof/>
        </w:rPr>
        <w:drawing>
          <wp:inline distT="0" distB="0" distL="0" distR="0" wp14:anchorId="50DC8A90" wp14:editId="37BC9626">
            <wp:extent cx="1381125" cy="1933575"/>
            <wp:effectExtent l="0" t="0" r="9525" b="9525"/>
            <wp:docPr id="4" name="Рисунок 4" descr="https://images.vector-images.com/61/egorlyk_sp_co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images.vector-images.com/61/egorlyk_sp_coa.gif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9A9" w:rsidRDefault="007249A9" w:rsidP="009B6928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8"/>
          <w:szCs w:val="28"/>
        </w:rPr>
      </w:pPr>
    </w:p>
    <w:p w:rsidR="006447E3" w:rsidRDefault="002D7AD7" w:rsidP="00C326CE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 </w:t>
      </w:r>
      <w:r w:rsidR="004B08EE">
        <w:rPr>
          <w:rFonts w:ascii="Times New Roman" w:hAnsi="Times New Roman"/>
          <w:sz w:val="28"/>
          <w:szCs w:val="28"/>
        </w:rPr>
        <w:t xml:space="preserve"> воспитатель: Юсуфова</w:t>
      </w:r>
      <w:r w:rsidR="006447E3">
        <w:rPr>
          <w:rFonts w:ascii="Times New Roman" w:hAnsi="Times New Roman"/>
          <w:sz w:val="28"/>
          <w:szCs w:val="28"/>
        </w:rPr>
        <w:t xml:space="preserve"> Г. И.</w:t>
      </w:r>
    </w:p>
    <w:p w:rsidR="00C326CE" w:rsidRPr="00E72DD5" w:rsidRDefault="006447E3" w:rsidP="00C326CE">
      <w:pPr>
        <w:pStyle w:val="c11"/>
        <w:shd w:val="clear" w:color="auto" w:fill="FFFFFF"/>
        <w:spacing w:before="0" w:beforeAutospacing="0" w:after="0" w:afterAutospacing="0"/>
        <w:jc w:val="right"/>
        <w:rPr>
          <w:rStyle w:val="c15"/>
          <w:bCs/>
          <w:sz w:val="28"/>
          <w:szCs w:val="28"/>
        </w:rPr>
      </w:pPr>
      <w:r w:rsidRPr="000A0344">
        <w:rPr>
          <w:sz w:val="28"/>
          <w:szCs w:val="28"/>
        </w:rPr>
        <w:t xml:space="preserve"> </w:t>
      </w:r>
      <w:r w:rsidR="00C326CE">
        <w:rPr>
          <w:rStyle w:val="c15"/>
          <w:bCs/>
          <w:sz w:val="28"/>
          <w:szCs w:val="28"/>
        </w:rPr>
        <w:t xml:space="preserve"> младшая группа  «Капельки</w:t>
      </w:r>
      <w:r w:rsidR="00C326CE" w:rsidRPr="00E72DD5">
        <w:rPr>
          <w:rStyle w:val="c15"/>
          <w:bCs/>
          <w:sz w:val="28"/>
          <w:szCs w:val="28"/>
        </w:rPr>
        <w:t>».</w:t>
      </w:r>
    </w:p>
    <w:p w:rsidR="006447E3" w:rsidRPr="00E72DD5" w:rsidRDefault="006447E3" w:rsidP="006447E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Cs/>
          <w:sz w:val="28"/>
          <w:szCs w:val="28"/>
        </w:rPr>
      </w:pPr>
    </w:p>
    <w:p w:rsidR="006447E3" w:rsidRDefault="006447E3" w:rsidP="006447E3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6447E3" w:rsidRDefault="006447E3" w:rsidP="006447E3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Егорлыкская</w:t>
      </w:r>
      <w:r w:rsidR="004B08EE">
        <w:rPr>
          <w:rFonts w:ascii="Times New Roman" w:hAnsi="Times New Roman"/>
          <w:sz w:val="28"/>
          <w:szCs w:val="28"/>
        </w:rPr>
        <w:t>, 2024</w:t>
      </w:r>
      <w:r>
        <w:rPr>
          <w:rFonts w:ascii="Times New Roman" w:hAnsi="Times New Roman"/>
          <w:sz w:val="28"/>
          <w:szCs w:val="28"/>
        </w:rPr>
        <w:t>г.</w:t>
      </w:r>
    </w:p>
    <w:p w:rsidR="000B6D96" w:rsidRDefault="000B6D96" w:rsidP="00C326CE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0B6D96" w:rsidRDefault="000B6D96" w:rsidP="009B6928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8"/>
          <w:szCs w:val="28"/>
        </w:rPr>
      </w:pPr>
    </w:p>
    <w:p w:rsidR="000B6D96" w:rsidRDefault="009F5C44" w:rsidP="009B6928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inline distT="0" distB="0" distL="0" distR="0" wp14:anchorId="64238535" wp14:editId="41BA2862">
            <wp:extent cx="5867400" cy="3305175"/>
            <wp:effectExtent l="0" t="0" r="0" b="9525"/>
            <wp:docPr id="3" name="Рисунок 3" descr="https://avatars.mds.yandex.net/i?id=8f3528ffd5884f790f1b0486dd40ae5b3d80a50f-4264887-images-thumbs&amp;n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avatars.mds.yandex.net/i?id=8f3528ffd5884f790f1b0486dd40ae5b3d80a50f-4264887-images-thumbs&amp;n=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D96" w:rsidRDefault="000B6D96" w:rsidP="009B6928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8"/>
          <w:szCs w:val="28"/>
        </w:rPr>
      </w:pPr>
    </w:p>
    <w:p w:rsidR="0067620C" w:rsidRPr="0067620C" w:rsidRDefault="0067620C" w:rsidP="0067620C">
      <w:pPr>
        <w:shd w:val="clear" w:color="auto" w:fill="FFFFFF"/>
        <w:spacing w:after="0"/>
        <w:ind w:firstLine="2520"/>
        <w:rPr>
          <w:rFonts w:ascii="Times New Roman" w:hAnsi="Times New Roman" w:cs="Times New Roman"/>
          <w:color w:val="000000"/>
          <w:sz w:val="28"/>
          <w:szCs w:val="28"/>
        </w:rPr>
      </w:pPr>
      <w:r w:rsidRPr="0067620C">
        <w:rPr>
          <w:rFonts w:ascii="Times New Roman" w:hAnsi="Times New Roman" w:cs="Times New Roman"/>
          <w:color w:val="000000"/>
          <w:sz w:val="28"/>
          <w:szCs w:val="28"/>
        </w:rPr>
        <w:t>С чего начинается Родина?</w:t>
      </w:r>
    </w:p>
    <w:p w:rsidR="0067620C" w:rsidRPr="0067620C" w:rsidRDefault="0067620C" w:rsidP="0067620C">
      <w:pPr>
        <w:shd w:val="clear" w:color="auto" w:fill="FFFFFF"/>
        <w:spacing w:after="0"/>
        <w:ind w:firstLine="2520"/>
        <w:rPr>
          <w:rFonts w:ascii="Times New Roman" w:hAnsi="Times New Roman" w:cs="Times New Roman"/>
          <w:color w:val="000000"/>
          <w:sz w:val="28"/>
          <w:szCs w:val="28"/>
        </w:rPr>
      </w:pPr>
      <w:r w:rsidRPr="0067620C">
        <w:rPr>
          <w:rFonts w:ascii="Times New Roman" w:hAnsi="Times New Roman" w:cs="Times New Roman"/>
          <w:color w:val="000000"/>
          <w:sz w:val="28"/>
          <w:szCs w:val="28"/>
        </w:rPr>
        <w:t>С картинки в твоём букваре,</w:t>
      </w:r>
    </w:p>
    <w:p w:rsidR="0067620C" w:rsidRPr="0067620C" w:rsidRDefault="0067620C" w:rsidP="0067620C">
      <w:pPr>
        <w:shd w:val="clear" w:color="auto" w:fill="FFFFFF"/>
        <w:spacing w:after="0"/>
        <w:ind w:firstLine="2520"/>
        <w:rPr>
          <w:rFonts w:ascii="Times New Roman" w:hAnsi="Times New Roman" w:cs="Times New Roman"/>
          <w:color w:val="000000"/>
          <w:sz w:val="28"/>
          <w:szCs w:val="28"/>
        </w:rPr>
      </w:pPr>
      <w:r w:rsidRPr="0067620C">
        <w:rPr>
          <w:rFonts w:ascii="Times New Roman" w:hAnsi="Times New Roman" w:cs="Times New Roman"/>
          <w:color w:val="000000"/>
          <w:sz w:val="28"/>
          <w:szCs w:val="28"/>
        </w:rPr>
        <w:t>С хороших и верных товарищей,</w:t>
      </w:r>
    </w:p>
    <w:p w:rsidR="0067620C" w:rsidRPr="0067620C" w:rsidRDefault="0067620C" w:rsidP="0067620C">
      <w:pPr>
        <w:shd w:val="clear" w:color="auto" w:fill="FFFFFF"/>
        <w:spacing w:after="0"/>
        <w:ind w:firstLine="2520"/>
        <w:rPr>
          <w:rFonts w:ascii="Times New Roman" w:hAnsi="Times New Roman" w:cs="Times New Roman"/>
          <w:color w:val="000000"/>
          <w:sz w:val="28"/>
          <w:szCs w:val="28"/>
        </w:rPr>
      </w:pPr>
      <w:r w:rsidRPr="0067620C">
        <w:rPr>
          <w:rFonts w:ascii="Times New Roman" w:hAnsi="Times New Roman" w:cs="Times New Roman"/>
          <w:color w:val="000000"/>
          <w:sz w:val="28"/>
          <w:szCs w:val="28"/>
        </w:rPr>
        <w:t>Живущих в соседнем дворе.</w:t>
      </w:r>
    </w:p>
    <w:p w:rsidR="0067620C" w:rsidRPr="0067620C" w:rsidRDefault="0067620C" w:rsidP="0067620C">
      <w:pPr>
        <w:shd w:val="clear" w:color="auto" w:fill="FFFFFF"/>
        <w:spacing w:after="0"/>
        <w:ind w:firstLine="2520"/>
        <w:rPr>
          <w:rFonts w:ascii="Times New Roman" w:hAnsi="Times New Roman" w:cs="Times New Roman"/>
          <w:color w:val="000000"/>
          <w:sz w:val="28"/>
          <w:szCs w:val="28"/>
        </w:rPr>
      </w:pPr>
      <w:r w:rsidRPr="0067620C">
        <w:rPr>
          <w:rFonts w:ascii="Times New Roman" w:hAnsi="Times New Roman" w:cs="Times New Roman"/>
          <w:color w:val="000000"/>
          <w:sz w:val="28"/>
          <w:szCs w:val="28"/>
        </w:rPr>
        <w:t>А может, она начинается</w:t>
      </w:r>
    </w:p>
    <w:p w:rsidR="0067620C" w:rsidRPr="0067620C" w:rsidRDefault="0067620C" w:rsidP="0067620C">
      <w:pPr>
        <w:shd w:val="clear" w:color="auto" w:fill="FFFFFF"/>
        <w:spacing w:after="0"/>
        <w:ind w:firstLine="2520"/>
        <w:rPr>
          <w:rFonts w:ascii="Times New Roman" w:hAnsi="Times New Roman" w:cs="Times New Roman"/>
          <w:color w:val="000000"/>
          <w:sz w:val="28"/>
          <w:szCs w:val="28"/>
        </w:rPr>
      </w:pPr>
      <w:r w:rsidRPr="0067620C">
        <w:rPr>
          <w:rFonts w:ascii="Times New Roman" w:hAnsi="Times New Roman" w:cs="Times New Roman"/>
          <w:color w:val="000000"/>
          <w:sz w:val="28"/>
          <w:szCs w:val="28"/>
        </w:rPr>
        <w:t>С той песни, что пела нам мать,</w:t>
      </w:r>
    </w:p>
    <w:p w:rsidR="0067620C" w:rsidRPr="0067620C" w:rsidRDefault="0067620C" w:rsidP="0067620C">
      <w:pPr>
        <w:shd w:val="clear" w:color="auto" w:fill="FFFFFF"/>
        <w:spacing w:after="0"/>
        <w:ind w:firstLine="2520"/>
        <w:rPr>
          <w:rFonts w:ascii="Times New Roman" w:hAnsi="Times New Roman" w:cs="Times New Roman"/>
          <w:color w:val="000000"/>
          <w:sz w:val="28"/>
          <w:szCs w:val="28"/>
        </w:rPr>
      </w:pPr>
      <w:r w:rsidRPr="0067620C">
        <w:rPr>
          <w:rFonts w:ascii="Times New Roman" w:hAnsi="Times New Roman" w:cs="Times New Roman"/>
          <w:color w:val="000000"/>
          <w:sz w:val="28"/>
          <w:szCs w:val="28"/>
        </w:rPr>
        <w:t>С того, что в любых испытаниях</w:t>
      </w:r>
    </w:p>
    <w:p w:rsidR="0067620C" w:rsidRPr="0067620C" w:rsidRDefault="0067620C" w:rsidP="0067620C">
      <w:pPr>
        <w:shd w:val="clear" w:color="auto" w:fill="FFFFFF"/>
        <w:spacing w:after="0"/>
        <w:ind w:firstLine="2520"/>
        <w:rPr>
          <w:rFonts w:ascii="Times New Roman" w:hAnsi="Times New Roman" w:cs="Times New Roman"/>
          <w:color w:val="000000"/>
          <w:sz w:val="28"/>
          <w:szCs w:val="28"/>
        </w:rPr>
      </w:pPr>
      <w:r w:rsidRPr="0067620C">
        <w:rPr>
          <w:rFonts w:ascii="Times New Roman" w:hAnsi="Times New Roman" w:cs="Times New Roman"/>
          <w:color w:val="000000"/>
          <w:sz w:val="28"/>
          <w:szCs w:val="28"/>
        </w:rPr>
        <w:t>У нас никому не отнять.</w:t>
      </w:r>
    </w:p>
    <w:p w:rsidR="0067620C" w:rsidRPr="0067620C" w:rsidRDefault="0067620C" w:rsidP="0067620C">
      <w:pPr>
        <w:pStyle w:val="c13"/>
        <w:shd w:val="clear" w:color="auto" w:fill="FFFFFF"/>
        <w:spacing w:before="0" w:beforeAutospacing="0" w:after="0" w:afterAutospacing="0"/>
        <w:ind w:left="2880"/>
        <w:rPr>
          <w:color w:val="000000"/>
          <w:sz w:val="28"/>
          <w:szCs w:val="28"/>
        </w:rPr>
      </w:pPr>
      <w:r w:rsidRPr="0067620C">
        <w:rPr>
          <w:color w:val="000000"/>
          <w:sz w:val="28"/>
          <w:szCs w:val="28"/>
        </w:rPr>
        <w:t>                          М.Л. Матусовский</w:t>
      </w:r>
    </w:p>
    <w:p w:rsidR="0067620C" w:rsidRPr="0067620C" w:rsidRDefault="0067620C" w:rsidP="0067620C">
      <w:pPr>
        <w:pStyle w:val="c13"/>
        <w:shd w:val="clear" w:color="auto" w:fill="FFFFFF"/>
        <w:spacing w:before="0" w:beforeAutospacing="0" w:after="0" w:afterAutospacing="0"/>
        <w:ind w:left="2880"/>
        <w:rPr>
          <w:color w:val="000000"/>
          <w:sz w:val="28"/>
          <w:szCs w:val="28"/>
        </w:rPr>
      </w:pPr>
    </w:p>
    <w:p w:rsidR="0067620C" w:rsidRPr="0067620C" w:rsidRDefault="0067620C" w:rsidP="0067620C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4164">
        <w:rPr>
          <w:color w:val="000000"/>
        </w:rPr>
        <w:t xml:space="preserve">        </w:t>
      </w:r>
      <w:r w:rsidRPr="0067620C">
        <w:rPr>
          <w:b/>
          <w:color w:val="000000"/>
          <w:sz w:val="28"/>
          <w:szCs w:val="28"/>
        </w:rPr>
        <w:t xml:space="preserve">Детство </w:t>
      </w:r>
      <w:r w:rsidRPr="0067620C">
        <w:rPr>
          <w:color w:val="000000"/>
          <w:sz w:val="28"/>
          <w:szCs w:val="28"/>
        </w:rPr>
        <w:t>– ответственный этап в становлении личности и ее нравственной сферы. Понятие патриотизма многообразно по своему содержанию – это и уважение к культуре своей страны, и ощущение неразрывности с окружающим миром, и гордость за свой народ и свою Родину.</w:t>
      </w:r>
    </w:p>
    <w:p w:rsidR="0067620C" w:rsidRPr="0067620C" w:rsidRDefault="0067620C" w:rsidP="0067620C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7620C">
        <w:rPr>
          <w:color w:val="000000"/>
          <w:sz w:val="28"/>
          <w:szCs w:val="28"/>
        </w:rPr>
        <w:t>        Ребенок с первых лет жизни должен сердцем и душой полюбить свой родной край, культуру, испытывать чувство национальной гордости, что называется «пустить корни в родную землю».</w:t>
      </w:r>
    </w:p>
    <w:p w:rsidR="0067620C" w:rsidRPr="0067620C" w:rsidRDefault="0067620C" w:rsidP="0067620C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7620C">
        <w:rPr>
          <w:color w:val="000000"/>
          <w:sz w:val="28"/>
          <w:szCs w:val="28"/>
        </w:rPr>
        <w:t xml:space="preserve">Любовь к Родине начинается у ребенка с отношения к семье, к самым близким людям – к </w:t>
      </w:r>
      <w:r w:rsidRPr="0067620C">
        <w:rPr>
          <w:b/>
          <w:color w:val="000000"/>
          <w:sz w:val="28"/>
          <w:szCs w:val="28"/>
        </w:rPr>
        <w:t>матери, отцу, бабушке, дедушке.</w:t>
      </w:r>
      <w:r w:rsidRPr="0067620C">
        <w:rPr>
          <w:color w:val="000000"/>
          <w:sz w:val="28"/>
          <w:szCs w:val="28"/>
        </w:rPr>
        <w:t xml:space="preserve"> Это корни, связывающие его с родным домом и ближайшим окружением; с восхищения тем, что видит перед собой малыш, чему он изумляется и что вызывает отклик в его душе.</w:t>
      </w:r>
    </w:p>
    <w:p w:rsidR="0067620C" w:rsidRPr="0067620C" w:rsidRDefault="0067620C" w:rsidP="0067620C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7620C">
        <w:rPr>
          <w:color w:val="000000"/>
          <w:sz w:val="28"/>
          <w:szCs w:val="28"/>
        </w:rPr>
        <w:t>       Есть Родина большая и родина малая. Большая Родина – это наша необъятная страна Россия. А малая родина – это место, где человек родился и живет. Для нас этой родиной является наш славное село.</w:t>
      </w:r>
    </w:p>
    <w:p w:rsidR="0067620C" w:rsidRPr="0067620C" w:rsidRDefault="0067620C" w:rsidP="0067620C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7620C">
        <w:rPr>
          <w:color w:val="000000"/>
          <w:sz w:val="28"/>
          <w:szCs w:val="28"/>
        </w:rPr>
        <w:lastRenderedPageBreak/>
        <w:t>  А попробуйте организовать поездки, экскурсии по родному краю. Вы удивитесь сами, и обогатите внутренний мир вашего ребёнка открывшимися возможностями. Красота природы, богатое историческое прошлое и настоящее края, таланты народа, его уникальные умения в прикладном народном творчестве, настоящая кладовая познаний родного края.</w:t>
      </w:r>
    </w:p>
    <w:p w:rsidR="0067620C" w:rsidRPr="0067620C" w:rsidRDefault="0067620C" w:rsidP="0067620C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7620C">
        <w:rPr>
          <w:color w:val="000000"/>
          <w:sz w:val="28"/>
          <w:szCs w:val="28"/>
        </w:rPr>
        <w:t>       Уважаемые родители! Поставьте своей целью воспитать у своих детей любовь к своему городу, стране. Но прежде вам самим необходимо изучить его историю, посетить музеи и памятные места.</w:t>
      </w:r>
    </w:p>
    <w:p w:rsidR="0067620C" w:rsidRPr="0067620C" w:rsidRDefault="0067620C" w:rsidP="0067620C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7620C">
        <w:rPr>
          <w:color w:val="000000"/>
          <w:sz w:val="28"/>
          <w:szCs w:val="28"/>
        </w:rPr>
        <w:t>Воспитание детей – дело не только нас, воспитателей и педагогов. Неотъемлемой частью в этом деле является личный пример родителей. Вы, уважаемые родители – первые воспитатели ребёнка. Поэтому, в выходные дни совершайте с детьми экскурсии по памятным местам.</w:t>
      </w:r>
    </w:p>
    <w:p w:rsidR="0067620C" w:rsidRPr="0067620C" w:rsidRDefault="0067620C" w:rsidP="0067620C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7620C">
        <w:rPr>
          <w:color w:val="000000"/>
          <w:sz w:val="28"/>
          <w:szCs w:val="28"/>
        </w:rPr>
        <w:t>К. Паустовский говорил: «Человеку нельзя жить без родины, как нельзя жить без сердца», нельзя любить то, чего не знаешь. Поэтому наша задача – научить детей любить свой город, свой край, а, следовательно, больше узнавайте о нём, умейте ценить его историю. Любите свой край! И свою любовь к нему передавайте детям.</w:t>
      </w:r>
      <w:r w:rsidRPr="0067620C">
        <w:rPr>
          <w:rStyle w:val="c12"/>
          <w:rFonts w:ascii="Arial" w:hAnsi="Arial" w:cs="Arial"/>
          <w:color w:val="000000"/>
          <w:sz w:val="28"/>
          <w:szCs w:val="28"/>
        </w:rPr>
        <w:t> </w:t>
      </w:r>
      <w:r w:rsidRPr="0067620C">
        <w:rPr>
          <w:rStyle w:val="c3"/>
          <w:rFonts w:eastAsia="Calibri"/>
          <w:color w:val="111111"/>
          <w:sz w:val="28"/>
          <w:szCs w:val="28"/>
        </w:rPr>
        <w:t>Патриотическое воспитание дошкольников должно решать широкий круг задач. Это не только воспитание любви к родному дому, семье, и воспитание уважительного отношения к человеку-труженику и результатам его труда, родной земле, защитникам отчизны, государственной символике, традициям государства, общенародным праздникам. Методы воспитания</w:t>
      </w:r>
      <w:r w:rsidRPr="0067620C">
        <w:rPr>
          <w:rStyle w:val="c7"/>
          <w:b/>
          <w:bCs/>
          <w:color w:val="111111"/>
          <w:sz w:val="28"/>
          <w:szCs w:val="28"/>
        </w:rPr>
        <w:t> </w:t>
      </w:r>
      <w:r w:rsidRPr="0067620C">
        <w:rPr>
          <w:rStyle w:val="c3"/>
          <w:rFonts w:eastAsia="Calibri"/>
          <w:color w:val="111111"/>
          <w:sz w:val="28"/>
          <w:szCs w:val="28"/>
        </w:rPr>
        <w:t>дошкольников обеспечивают овладение ими знаниями о родном народе, его Родине и на этой основе - развитие национальных черт и качеств молодого поколения. Достичь качественного уровня патриотического воспитания дошкольников нельзя без учета специфики отдельных регионов, их национальных особенностей. Воспитание любви к Родине</w:t>
      </w:r>
      <w:r w:rsidRPr="0067620C">
        <w:rPr>
          <w:rStyle w:val="c7"/>
          <w:b/>
          <w:bCs/>
          <w:color w:val="111111"/>
          <w:sz w:val="28"/>
          <w:szCs w:val="28"/>
        </w:rPr>
        <w:t>,</w:t>
      </w:r>
      <w:r w:rsidRPr="0067620C">
        <w:rPr>
          <w:rStyle w:val="c3"/>
          <w:rFonts w:eastAsia="Calibri"/>
          <w:color w:val="111111"/>
          <w:sz w:val="28"/>
          <w:szCs w:val="28"/>
        </w:rPr>
        <w:t> к своей Отчизне - задача чрезвычайно сложная, особенно когда речь идет о детях дошкольного возраста. Однако в значительной степени такая сложность возникает при попытке переносить на детей</w:t>
      </w:r>
      <w:r w:rsidRPr="0067620C">
        <w:rPr>
          <w:rStyle w:val="c7"/>
          <w:b/>
          <w:bCs/>
          <w:color w:val="111111"/>
          <w:sz w:val="28"/>
          <w:szCs w:val="28"/>
        </w:rPr>
        <w:t> </w:t>
      </w:r>
      <w:r w:rsidRPr="0067620C">
        <w:rPr>
          <w:rStyle w:val="c3"/>
          <w:rFonts w:eastAsia="Calibri"/>
          <w:i/>
          <w:iCs/>
          <w:color w:val="111111"/>
          <w:sz w:val="28"/>
          <w:szCs w:val="28"/>
        </w:rPr>
        <w:t>«взрослые»</w:t>
      </w:r>
      <w:r w:rsidRPr="0067620C">
        <w:rPr>
          <w:rStyle w:val="c3"/>
          <w:rFonts w:eastAsia="Calibri"/>
          <w:color w:val="111111"/>
          <w:sz w:val="28"/>
          <w:szCs w:val="28"/>
        </w:rPr>
        <w:t> показатели  проявлений любви к  </w:t>
      </w:r>
      <w:r w:rsidRPr="0067620C">
        <w:rPr>
          <w:rStyle w:val="c7"/>
          <w:b/>
          <w:bCs/>
          <w:color w:val="111111"/>
          <w:sz w:val="28"/>
          <w:szCs w:val="28"/>
        </w:rPr>
        <w:t> </w:t>
      </w:r>
      <w:r w:rsidRPr="0067620C">
        <w:rPr>
          <w:rStyle w:val="c3"/>
          <w:rFonts w:eastAsia="Calibri"/>
          <w:color w:val="111111"/>
          <w:sz w:val="28"/>
          <w:szCs w:val="28"/>
        </w:rPr>
        <w:t>Родине. Дошкольный возраст как период становления личности имеет свои потенциальные возможности для формирования высших нравственных чувств, к которым и относится чувство патриотизма. Для того, чтобы определить специфику процесса формирования </w:t>
      </w:r>
      <w:r w:rsidRPr="0067620C">
        <w:rPr>
          <w:rStyle w:val="c7"/>
          <w:b/>
          <w:bCs/>
          <w:color w:val="111111"/>
          <w:sz w:val="28"/>
          <w:szCs w:val="28"/>
        </w:rPr>
        <w:t>у </w:t>
      </w:r>
      <w:r w:rsidRPr="0067620C">
        <w:rPr>
          <w:rStyle w:val="c3"/>
          <w:rFonts w:eastAsia="Calibri"/>
          <w:color w:val="111111"/>
          <w:sz w:val="28"/>
          <w:szCs w:val="28"/>
        </w:rPr>
        <w:t xml:space="preserve">детей любви к Родине, есть необходимость определиться в природе самого патриотического чувства, его структуре, содержании, а также проследить его рождение, источники (на основе каких чувств оно формируется или, точнее, без какой эмоционально-познавательной основы не может появиться это сложное интегральное чувство). Действительно, если </w:t>
      </w:r>
      <w:r w:rsidRPr="0067620C">
        <w:rPr>
          <w:rStyle w:val="c3"/>
          <w:rFonts w:eastAsia="Calibri"/>
          <w:b/>
          <w:color w:val="111111"/>
          <w:sz w:val="28"/>
          <w:szCs w:val="28"/>
        </w:rPr>
        <w:t>патриотизм -</w:t>
      </w:r>
      <w:r w:rsidRPr="0067620C">
        <w:rPr>
          <w:rStyle w:val="c3"/>
          <w:rFonts w:eastAsia="Calibri"/>
          <w:color w:val="111111"/>
          <w:sz w:val="28"/>
          <w:szCs w:val="28"/>
        </w:rPr>
        <w:t xml:space="preserve"> это чувство приязни, преданности, ответственности и т. д. к своей Родине, то ребенка еще в дошкольном возрасте необходимо научить быть дружелюбным </w:t>
      </w:r>
      <w:r w:rsidRPr="0067620C">
        <w:rPr>
          <w:rStyle w:val="c3"/>
          <w:rFonts w:eastAsia="Calibri"/>
          <w:i/>
          <w:iCs/>
          <w:color w:val="111111"/>
          <w:sz w:val="28"/>
          <w:szCs w:val="28"/>
        </w:rPr>
        <w:t>(к чему-либо, быть ответственным в его малых делах, поступках)</w:t>
      </w:r>
      <w:r w:rsidRPr="0067620C">
        <w:rPr>
          <w:rStyle w:val="c3"/>
          <w:rFonts w:eastAsia="Calibri"/>
          <w:color w:val="111111"/>
          <w:sz w:val="28"/>
          <w:szCs w:val="28"/>
        </w:rPr>
        <w:t>. Прежде чем ребенок научится сопереживать бедам и проблемам Родины</w:t>
      </w:r>
      <w:r w:rsidRPr="0067620C">
        <w:rPr>
          <w:rStyle w:val="c7"/>
          <w:b/>
          <w:bCs/>
          <w:color w:val="111111"/>
          <w:sz w:val="28"/>
          <w:szCs w:val="28"/>
        </w:rPr>
        <w:t>,</w:t>
      </w:r>
      <w:r w:rsidRPr="0067620C">
        <w:rPr>
          <w:rStyle w:val="c3"/>
          <w:rFonts w:eastAsia="Calibri"/>
          <w:color w:val="111111"/>
          <w:sz w:val="28"/>
          <w:szCs w:val="28"/>
        </w:rPr>
        <w:t xml:space="preserve"> он должен научиться сопереживанию вообще, как человеческому чувству. Любование просторами края, его красотой и природными богатствами возникает тогда, когда ребенка научили видеть </w:t>
      </w:r>
      <w:r w:rsidRPr="0067620C">
        <w:rPr>
          <w:rStyle w:val="c3"/>
          <w:rFonts w:eastAsia="Calibri"/>
          <w:color w:val="111111"/>
          <w:sz w:val="28"/>
          <w:szCs w:val="28"/>
        </w:rPr>
        <w:lastRenderedPageBreak/>
        <w:t>красоту непосредственно вокруг себя. Также, прежде чем человек научится трудиться на благо Родины</w:t>
      </w:r>
      <w:r w:rsidRPr="0067620C">
        <w:rPr>
          <w:rStyle w:val="c7"/>
          <w:b/>
          <w:bCs/>
          <w:color w:val="111111"/>
          <w:sz w:val="28"/>
          <w:szCs w:val="28"/>
        </w:rPr>
        <w:t>,</w:t>
      </w:r>
      <w:r w:rsidRPr="0067620C">
        <w:rPr>
          <w:rStyle w:val="c3"/>
          <w:rFonts w:eastAsia="Calibri"/>
          <w:color w:val="111111"/>
          <w:sz w:val="28"/>
          <w:szCs w:val="28"/>
        </w:rPr>
        <w:t> необходимо научить его добросовестно выполнять трудовые поручения, прививать любовь к труду.</w:t>
      </w:r>
    </w:p>
    <w:p w:rsidR="0067620C" w:rsidRPr="0067620C" w:rsidRDefault="0067620C" w:rsidP="0067620C">
      <w:pPr>
        <w:pStyle w:val="c1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67620C">
        <w:rPr>
          <w:rStyle w:val="c3"/>
          <w:rFonts w:eastAsia="Calibri"/>
          <w:color w:val="111111"/>
          <w:sz w:val="28"/>
          <w:szCs w:val="28"/>
        </w:rPr>
        <w:t>Таким образом, базовым этапом в формировании</w:t>
      </w:r>
      <w:r w:rsidRPr="0067620C">
        <w:rPr>
          <w:rStyle w:val="c7"/>
          <w:b/>
          <w:bCs/>
          <w:color w:val="111111"/>
          <w:sz w:val="28"/>
          <w:szCs w:val="28"/>
        </w:rPr>
        <w:t> у </w:t>
      </w:r>
      <w:r w:rsidRPr="0067620C">
        <w:rPr>
          <w:rStyle w:val="c3"/>
          <w:rFonts w:eastAsia="Calibri"/>
          <w:color w:val="111111"/>
          <w:sz w:val="28"/>
          <w:szCs w:val="28"/>
        </w:rPr>
        <w:t>детей любви</w:t>
      </w:r>
      <w:r w:rsidRPr="0067620C">
        <w:rPr>
          <w:rStyle w:val="c7"/>
          <w:b/>
          <w:bCs/>
          <w:color w:val="111111"/>
          <w:sz w:val="28"/>
          <w:szCs w:val="28"/>
        </w:rPr>
        <w:t> </w:t>
      </w:r>
      <w:r w:rsidRPr="0067620C">
        <w:rPr>
          <w:rStyle w:val="c3"/>
          <w:rFonts w:eastAsia="Calibri"/>
          <w:color w:val="111111"/>
          <w:sz w:val="28"/>
          <w:szCs w:val="28"/>
        </w:rPr>
        <w:t>к Родине необходимо считать накопление ребенком социального опыта проживания в своем Отечестве и усвоение устоявшихся норм поведения, взаимоотношений.</w:t>
      </w:r>
    </w:p>
    <w:p w:rsidR="0067620C" w:rsidRPr="0067620C" w:rsidRDefault="0067620C" w:rsidP="0067620C">
      <w:pPr>
        <w:pStyle w:val="c1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67620C">
        <w:rPr>
          <w:rStyle w:val="c3"/>
          <w:rFonts w:eastAsia="Calibri"/>
          <w:color w:val="111111"/>
          <w:sz w:val="28"/>
          <w:szCs w:val="28"/>
        </w:rPr>
        <w:t>Патриотическое чувство по природе своей многогранно, </w:t>
      </w:r>
      <w:r w:rsidRPr="0067620C">
        <w:rPr>
          <w:rStyle w:val="c15"/>
          <w:i/>
          <w:color w:val="111111"/>
          <w:sz w:val="28"/>
          <w:szCs w:val="28"/>
        </w:rPr>
        <w:t>оно объединяет все стороны личности</w:t>
      </w:r>
      <w:r w:rsidRPr="0067620C">
        <w:rPr>
          <w:rStyle w:val="c3"/>
          <w:rFonts w:eastAsia="Calibri"/>
          <w:i/>
          <w:color w:val="111111"/>
          <w:sz w:val="28"/>
          <w:szCs w:val="28"/>
        </w:rPr>
        <w:t>:</w:t>
      </w:r>
      <w:r w:rsidRPr="0067620C">
        <w:rPr>
          <w:rStyle w:val="c3"/>
          <w:rFonts w:eastAsia="Calibri"/>
          <w:color w:val="111111"/>
          <w:sz w:val="28"/>
          <w:szCs w:val="28"/>
        </w:rPr>
        <w:t xml:space="preserve"> моральную, трудовую, умственную, эстетическую, а также физическое развитие и предполагает воздействие на каждую из сторон для получения единого результата. В понятие патриотизма входят когнитивный, эмоциональный, поведенческий компоненты, которые реализуются в сфере социума и природы. При этом для дошкольников ведущим является эмоциональный компонент. Когнитивный компонент, обеспечивает содержание, а поведенческий выполняет контрольно-диагностическую функцию.</w:t>
      </w:r>
    </w:p>
    <w:p w:rsidR="0067620C" w:rsidRPr="0067620C" w:rsidRDefault="0067620C" w:rsidP="0067620C">
      <w:pPr>
        <w:pStyle w:val="c1"/>
        <w:spacing w:before="0" w:beforeAutospacing="0" w:after="0" w:afterAutospacing="0"/>
        <w:ind w:firstLine="360"/>
        <w:rPr>
          <w:rStyle w:val="c3"/>
          <w:rFonts w:eastAsia="Calibri"/>
          <w:color w:val="111111"/>
          <w:sz w:val="28"/>
          <w:szCs w:val="28"/>
        </w:rPr>
      </w:pPr>
      <w:r w:rsidRPr="0067620C">
        <w:rPr>
          <w:rStyle w:val="c3"/>
          <w:rFonts w:eastAsia="Calibri"/>
          <w:color w:val="111111"/>
          <w:sz w:val="28"/>
          <w:szCs w:val="28"/>
        </w:rPr>
        <w:t>Если рассматривать патриотизм через понятие </w:t>
      </w:r>
      <w:r w:rsidRPr="0067620C">
        <w:rPr>
          <w:rStyle w:val="c3"/>
          <w:rFonts w:eastAsia="Calibri"/>
          <w:i/>
          <w:iCs/>
          <w:color w:val="111111"/>
          <w:sz w:val="28"/>
          <w:szCs w:val="28"/>
        </w:rPr>
        <w:t>«отношение»</w:t>
      </w:r>
      <w:r w:rsidRPr="0067620C">
        <w:rPr>
          <w:rStyle w:val="c3"/>
          <w:rFonts w:eastAsia="Calibri"/>
          <w:color w:val="111111"/>
          <w:sz w:val="28"/>
          <w:szCs w:val="28"/>
        </w:rPr>
        <w:t>, можно выделить несколько направлений:</w:t>
      </w:r>
    </w:p>
    <w:p w:rsidR="0067620C" w:rsidRPr="0067620C" w:rsidRDefault="0067620C" w:rsidP="0067620C">
      <w:pPr>
        <w:pStyle w:val="c1"/>
        <w:spacing w:before="0" w:beforeAutospacing="0" w:after="0" w:afterAutospacing="0"/>
        <w:ind w:firstLine="360"/>
        <w:rPr>
          <w:rStyle w:val="c3"/>
          <w:rFonts w:eastAsia="Calibri"/>
          <w:color w:val="111111"/>
          <w:sz w:val="28"/>
          <w:szCs w:val="28"/>
        </w:rPr>
      </w:pPr>
      <w:r w:rsidRPr="0067620C">
        <w:rPr>
          <w:rStyle w:val="c3"/>
          <w:rFonts w:eastAsia="Calibri"/>
          <w:color w:val="111111"/>
          <w:sz w:val="28"/>
          <w:szCs w:val="28"/>
        </w:rPr>
        <w:t>1) отношение к природе родного края, родной страны;</w:t>
      </w:r>
    </w:p>
    <w:p w:rsidR="0067620C" w:rsidRPr="0067620C" w:rsidRDefault="0067620C" w:rsidP="0067620C">
      <w:pPr>
        <w:pStyle w:val="c1"/>
        <w:spacing w:before="0" w:beforeAutospacing="0" w:after="0" w:afterAutospacing="0"/>
        <w:ind w:firstLine="360"/>
        <w:rPr>
          <w:rStyle w:val="c3"/>
          <w:rFonts w:eastAsia="Calibri"/>
          <w:color w:val="111111"/>
          <w:sz w:val="28"/>
          <w:szCs w:val="28"/>
        </w:rPr>
      </w:pPr>
      <w:r w:rsidRPr="0067620C">
        <w:rPr>
          <w:rStyle w:val="c3"/>
          <w:rFonts w:eastAsia="Calibri"/>
          <w:color w:val="111111"/>
          <w:sz w:val="28"/>
          <w:szCs w:val="28"/>
        </w:rPr>
        <w:t xml:space="preserve">2) отношение к людям, которые живут в родной стране; </w:t>
      </w:r>
    </w:p>
    <w:p w:rsidR="0067620C" w:rsidRPr="0067620C" w:rsidRDefault="0067620C" w:rsidP="0067620C">
      <w:pPr>
        <w:pStyle w:val="c1"/>
        <w:spacing w:before="0" w:beforeAutospacing="0" w:after="0" w:afterAutospacing="0"/>
        <w:ind w:firstLine="360"/>
        <w:rPr>
          <w:rStyle w:val="c3"/>
          <w:rFonts w:eastAsia="Calibri"/>
          <w:color w:val="111111"/>
          <w:sz w:val="28"/>
          <w:szCs w:val="28"/>
        </w:rPr>
      </w:pPr>
      <w:r w:rsidRPr="0067620C">
        <w:rPr>
          <w:rStyle w:val="c3"/>
          <w:rFonts w:eastAsia="Calibri"/>
          <w:color w:val="111111"/>
          <w:sz w:val="28"/>
          <w:szCs w:val="28"/>
        </w:rPr>
        <w:t xml:space="preserve">3) отношение к моральным ценностям, традициям, обычаям, культуре; </w:t>
      </w:r>
    </w:p>
    <w:p w:rsidR="0067620C" w:rsidRPr="0067620C" w:rsidRDefault="0067620C" w:rsidP="0067620C">
      <w:pPr>
        <w:pStyle w:val="c1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67620C">
        <w:rPr>
          <w:rStyle w:val="c3"/>
          <w:rFonts w:eastAsia="Calibri"/>
          <w:color w:val="111111"/>
          <w:sz w:val="28"/>
          <w:szCs w:val="28"/>
        </w:rPr>
        <w:t>4) отношение к государственному устройству.</w:t>
      </w:r>
    </w:p>
    <w:p w:rsidR="0067620C" w:rsidRPr="0067620C" w:rsidRDefault="0067620C" w:rsidP="0067620C">
      <w:pPr>
        <w:pStyle w:val="c1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67620C">
        <w:rPr>
          <w:rStyle w:val="c3"/>
          <w:rFonts w:eastAsia="Calibri"/>
          <w:color w:val="111111"/>
          <w:sz w:val="28"/>
          <w:szCs w:val="28"/>
        </w:rPr>
        <w:t>Каждое из этих направлений может стать содержанием образовательно воспитательной деятельности с детьми, и каждое внесет свой вклад в социализацию личности ребенка при условии учета особенностей развития детей</w:t>
      </w:r>
      <w:r w:rsidRPr="0067620C">
        <w:rPr>
          <w:rStyle w:val="c7"/>
          <w:b/>
          <w:bCs/>
          <w:color w:val="111111"/>
          <w:sz w:val="28"/>
          <w:szCs w:val="28"/>
        </w:rPr>
        <w:t>.</w:t>
      </w:r>
      <w:r w:rsidRPr="0067620C">
        <w:rPr>
          <w:rStyle w:val="c3"/>
          <w:rFonts w:eastAsia="Calibri"/>
          <w:color w:val="111111"/>
          <w:sz w:val="28"/>
          <w:szCs w:val="28"/>
        </w:rPr>
        <w:t> Невозможно говорить о воспитании любви к Родине без получения детям определенных знаний о ней. Содержание занятий также можно определить в нескольких направлениях. Ребенок дошкольного возраста может и должен знать, как называется страна, в которой он живет, ее главный город, столица, свой родной город или станица, какова природа родного края и страны, где ребенок живет, какие люди по национальности, по личным качествам населяют его страну, чем прославили они родную страну и весь мир, что представляет собой искусство, традиции и обычаи страны. Такая схема содержания знаний о родной стране, на основе которых возможно уже в дошкольном возрасте формировать действенное отношение к ней.</w:t>
      </w:r>
    </w:p>
    <w:p w:rsidR="0067620C" w:rsidRPr="0067620C" w:rsidRDefault="0067620C" w:rsidP="0067620C">
      <w:pPr>
        <w:pStyle w:val="c1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67620C">
        <w:rPr>
          <w:rStyle w:val="c3"/>
          <w:rFonts w:eastAsia="Calibri"/>
          <w:color w:val="111111"/>
          <w:sz w:val="28"/>
          <w:szCs w:val="28"/>
        </w:rPr>
        <w:t>Сложилось мнение, что путь к воспитанию любви к</w:t>
      </w:r>
      <w:r w:rsidRPr="0067620C">
        <w:rPr>
          <w:rStyle w:val="c7"/>
          <w:b/>
          <w:bCs/>
          <w:color w:val="111111"/>
          <w:sz w:val="28"/>
          <w:szCs w:val="28"/>
        </w:rPr>
        <w:t> </w:t>
      </w:r>
      <w:r w:rsidRPr="0067620C">
        <w:rPr>
          <w:rStyle w:val="c3"/>
          <w:rFonts w:eastAsia="Calibri"/>
          <w:color w:val="111111"/>
          <w:sz w:val="28"/>
          <w:szCs w:val="28"/>
        </w:rPr>
        <w:t>Родине формируется по логике </w:t>
      </w:r>
      <w:r w:rsidRPr="0067620C">
        <w:rPr>
          <w:rStyle w:val="c3"/>
          <w:rFonts w:eastAsia="Calibri"/>
          <w:b/>
          <w:i/>
          <w:iCs/>
          <w:color w:val="111111"/>
          <w:sz w:val="28"/>
          <w:szCs w:val="28"/>
        </w:rPr>
        <w:t>«от близкого к далекому»</w:t>
      </w:r>
      <w:r w:rsidRPr="0067620C">
        <w:rPr>
          <w:rStyle w:val="c3"/>
          <w:rFonts w:eastAsia="Calibri"/>
          <w:b/>
          <w:color w:val="111111"/>
          <w:sz w:val="28"/>
          <w:szCs w:val="28"/>
        </w:rPr>
        <w:t> </w:t>
      </w:r>
      <w:r w:rsidRPr="0067620C">
        <w:rPr>
          <w:rStyle w:val="c3"/>
          <w:rFonts w:eastAsia="Calibri"/>
          <w:color w:val="111111"/>
          <w:sz w:val="28"/>
          <w:szCs w:val="28"/>
        </w:rPr>
        <w:t>- от любви к родителям</w:t>
      </w:r>
      <w:r w:rsidRPr="0067620C">
        <w:rPr>
          <w:rStyle w:val="c7"/>
          <w:b/>
          <w:bCs/>
          <w:color w:val="111111"/>
          <w:sz w:val="28"/>
          <w:szCs w:val="28"/>
        </w:rPr>
        <w:t> </w:t>
      </w:r>
      <w:r w:rsidRPr="0067620C">
        <w:rPr>
          <w:rStyle w:val="c3"/>
          <w:rFonts w:eastAsia="Calibri"/>
          <w:color w:val="111111"/>
          <w:sz w:val="28"/>
          <w:szCs w:val="28"/>
        </w:rPr>
        <w:t>(точнее родному дому, к улице, городу, любви к родной стране)</w:t>
      </w:r>
      <w:r w:rsidRPr="0067620C">
        <w:rPr>
          <w:rStyle w:val="c7"/>
          <w:b/>
          <w:bCs/>
          <w:color w:val="111111"/>
          <w:sz w:val="28"/>
          <w:szCs w:val="28"/>
        </w:rPr>
        <w:t>.</w:t>
      </w:r>
      <w:r w:rsidRPr="0067620C">
        <w:rPr>
          <w:rStyle w:val="c3"/>
          <w:rFonts w:eastAsia="Calibri"/>
          <w:color w:val="111111"/>
          <w:sz w:val="28"/>
          <w:szCs w:val="28"/>
        </w:rPr>
        <w:t> Необходимо задуматься, действительно ли этот </w:t>
      </w:r>
      <w:r w:rsidRPr="0067620C">
        <w:rPr>
          <w:rStyle w:val="c3"/>
          <w:rFonts w:eastAsia="Calibri"/>
          <w:b/>
          <w:i/>
          <w:iCs/>
          <w:color w:val="111111"/>
          <w:sz w:val="28"/>
          <w:szCs w:val="28"/>
        </w:rPr>
        <w:t>«территориальный подход»</w:t>
      </w:r>
      <w:r w:rsidRPr="0067620C">
        <w:rPr>
          <w:rStyle w:val="c3"/>
          <w:rFonts w:eastAsia="Calibri"/>
          <w:color w:val="111111"/>
          <w:sz w:val="28"/>
          <w:szCs w:val="28"/>
        </w:rPr>
        <w:t> эффективен в воспитании такого сложного и многогранного социального чувства, как любовь к Родине</w:t>
      </w:r>
      <w:r w:rsidRPr="0067620C">
        <w:rPr>
          <w:rStyle w:val="c7"/>
          <w:b/>
          <w:bCs/>
          <w:color w:val="111111"/>
          <w:sz w:val="28"/>
          <w:szCs w:val="28"/>
        </w:rPr>
        <w:t>.</w:t>
      </w:r>
    </w:p>
    <w:p w:rsidR="0067620C" w:rsidRPr="0067620C" w:rsidRDefault="0067620C" w:rsidP="0067620C">
      <w:pPr>
        <w:pStyle w:val="c1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67620C">
        <w:rPr>
          <w:rStyle w:val="c3"/>
          <w:rFonts w:eastAsia="Calibri"/>
          <w:color w:val="111111"/>
          <w:sz w:val="28"/>
          <w:szCs w:val="28"/>
        </w:rPr>
        <w:t>Очевидно, дело не в расширении </w:t>
      </w:r>
      <w:r w:rsidRPr="0067620C">
        <w:rPr>
          <w:rStyle w:val="c3"/>
          <w:rFonts w:eastAsia="Calibri"/>
          <w:b/>
          <w:i/>
          <w:iCs/>
          <w:color w:val="111111"/>
          <w:sz w:val="28"/>
          <w:szCs w:val="28"/>
        </w:rPr>
        <w:t>«территории»</w:t>
      </w:r>
      <w:r w:rsidRPr="0067620C">
        <w:rPr>
          <w:rStyle w:val="c3"/>
          <w:rFonts w:eastAsia="Calibri"/>
          <w:b/>
          <w:color w:val="111111"/>
          <w:sz w:val="28"/>
          <w:szCs w:val="28"/>
        </w:rPr>
        <w:t>,</w:t>
      </w:r>
      <w:r w:rsidRPr="0067620C">
        <w:rPr>
          <w:rStyle w:val="c3"/>
          <w:rFonts w:eastAsia="Calibri"/>
          <w:color w:val="111111"/>
          <w:sz w:val="28"/>
          <w:szCs w:val="28"/>
        </w:rPr>
        <w:t xml:space="preserve"> а в том, чтобы создать условия для решения задач патриотического воспитания, для формирования у </w:t>
      </w:r>
      <w:r w:rsidRPr="0067620C">
        <w:rPr>
          <w:rStyle w:val="c3"/>
          <w:rFonts w:eastAsia="Calibri"/>
          <w:b/>
          <w:color w:val="111111"/>
          <w:sz w:val="28"/>
          <w:szCs w:val="28"/>
        </w:rPr>
        <w:t>детей</w:t>
      </w:r>
      <w:r w:rsidRPr="0067620C">
        <w:rPr>
          <w:rStyle w:val="c15"/>
          <w:b/>
          <w:color w:val="111111"/>
          <w:sz w:val="28"/>
          <w:szCs w:val="28"/>
        </w:rPr>
        <w:t>  чувств и составляющих в итоге патриотизм</w:t>
      </w:r>
      <w:r w:rsidRPr="0067620C">
        <w:rPr>
          <w:rStyle w:val="c3"/>
          <w:rFonts w:eastAsia="Calibri"/>
          <w:b/>
          <w:color w:val="111111"/>
          <w:sz w:val="28"/>
          <w:szCs w:val="28"/>
        </w:rPr>
        <w:t>: дружба, верность, чувство собственности</w:t>
      </w:r>
      <w:r w:rsidRPr="0067620C">
        <w:rPr>
          <w:rStyle w:val="c3"/>
          <w:rFonts w:eastAsia="Calibri"/>
          <w:color w:val="111111"/>
          <w:sz w:val="28"/>
          <w:szCs w:val="28"/>
        </w:rPr>
        <w:t xml:space="preserve"> и осознания того, что ты свой, что ты нужен. У </w:t>
      </w:r>
      <w:r w:rsidRPr="0067620C">
        <w:rPr>
          <w:rStyle w:val="c3"/>
          <w:rFonts w:eastAsia="Calibri"/>
          <w:color w:val="111111"/>
          <w:sz w:val="28"/>
          <w:szCs w:val="28"/>
        </w:rPr>
        <w:lastRenderedPageBreak/>
        <w:t>дошкольников постепенно формируется </w:t>
      </w:r>
      <w:r w:rsidRPr="0067620C">
        <w:rPr>
          <w:rStyle w:val="c3"/>
          <w:rFonts w:eastAsia="Calibri"/>
          <w:b/>
          <w:i/>
          <w:iCs/>
          <w:color w:val="111111"/>
          <w:sz w:val="28"/>
          <w:szCs w:val="28"/>
        </w:rPr>
        <w:t>«образ собственного дома»</w:t>
      </w:r>
      <w:r w:rsidRPr="0067620C">
        <w:rPr>
          <w:rStyle w:val="c3"/>
          <w:rFonts w:eastAsia="Calibri"/>
          <w:color w:val="111111"/>
          <w:sz w:val="28"/>
          <w:szCs w:val="28"/>
        </w:rPr>
        <w:t> с его укладом, традициями, общением, стилем взаимодействия.</w:t>
      </w:r>
    </w:p>
    <w:p w:rsidR="0067620C" w:rsidRPr="0067620C" w:rsidRDefault="0067620C" w:rsidP="0067620C">
      <w:pPr>
        <w:pStyle w:val="c1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67620C">
        <w:rPr>
          <w:rStyle w:val="c3"/>
          <w:rFonts w:eastAsia="Calibri"/>
          <w:color w:val="111111"/>
          <w:sz w:val="28"/>
          <w:szCs w:val="28"/>
        </w:rPr>
        <w:t>Ребенок принимает свой дом таким, каким он есть, и любит его. Это чувство </w:t>
      </w:r>
      <w:r w:rsidRPr="0067620C">
        <w:rPr>
          <w:rStyle w:val="c3"/>
          <w:rFonts w:eastAsia="Calibri"/>
          <w:b/>
          <w:i/>
          <w:iCs/>
          <w:color w:val="111111"/>
          <w:sz w:val="28"/>
          <w:szCs w:val="28"/>
        </w:rPr>
        <w:t>«родительского дома</w:t>
      </w:r>
      <w:r w:rsidRPr="0067620C">
        <w:rPr>
          <w:rStyle w:val="c7"/>
          <w:b/>
          <w:bCs/>
          <w:i/>
          <w:iCs/>
          <w:color w:val="111111"/>
          <w:sz w:val="28"/>
          <w:szCs w:val="28"/>
        </w:rPr>
        <w:t>»</w:t>
      </w:r>
      <w:r w:rsidRPr="0067620C">
        <w:rPr>
          <w:rStyle w:val="c3"/>
          <w:rFonts w:eastAsia="Calibri"/>
          <w:color w:val="111111"/>
          <w:sz w:val="28"/>
          <w:szCs w:val="28"/>
        </w:rPr>
        <w:t> ложится в основу любви к</w:t>
      </w:r>
      <w:r w:rsidRPr="0067620C">
        <w:rPr>
          <w:rStyle w:val="c7"/>
          <w:b/>
          <w:bCs/>
          <w:color w:val="111111"/>
          <w:sz w:val="28"/>
          <w:szCs w:val="28"/>
        </w:rPr>
        <w:t> </w:t>
      </w:r>
      <w:r w:rsidRPr="0067620C">
        <w:rPr>
          <w:rStyle w:val="c3"/>
          <w:rFonts w:eastAsia="Calibri"/>
          <w:color w:val="111111"/>
          <w:sz w:val="28"/>
          <w:szCs w:val="28"/>
        </w:rPr>
        <w:t>Родине</w:t>
      </w:r>
      <w:r w:rsidRPr="0067620C">
        <w:rPr>
          <w:rStyle w:val="c7"/>
          <w:b/>
          <w:bCs/>
          <w:color w:val="111111"/>
          <w:sz w:val="28"/>
          <w:szCs w:val="28"/>
        </w:rPr>
        <w:t>,</w:t>
      </w:r>
      <w:r w:rsidRPr="0067620C">
        <w:rPr>
          <w:rStyle w:val="c3"/>
          <w:rFonts w:eastAsia="Calibri"/>
          <w:color w:val="111111"/>
          <w:sz w:val="28"/>
          <w:szCs w:val="28"/>
        </w:rPr>
        <w:t> Отчизне. Задача педагога вместе </w:t>
      </w:r>
      <w:r w:rsidRPr="0067620C">
        <w:rPr>
          <w:rStyle w:val="c7"/>
          <w:b/>
          <w:bCs/>
          <w:color w:val="111111"/>
          <w:sz w:val="28"/>
          <w:szCs w:val="28"/>
        </w:rPr>
        <w:t>с </w:t>
      </w:r>
      <w:r w:rsidRPr="0067620C">
        <w:rPr>
          <w:rStyle w:val="c3"/>
          <w:rFonts w:eastAsia="Calibri"/>
          <w:color w:val="111111"/>
          <w:sz w:val="28"/>
          <w:szCs w:val="28"/>
        </w:rPr>
        <w:t>родителями</w:t>
      </w:r>
      <w:r w:rsidRPr="0067620C">
        <w:rPr>
          <w:rStyle w:val="c7"/>
          <w:b/>
          <w:bCs/>
          <w:color w:val="111111"/>
          <w:sz w:val="28"/>
          <w:szCs w:val="28"/>
        </w:rPr>
        <w:t> </w:t>
      </w:r>
      <w:r w:rsidRPr="0067620C">
        <w:rPr>
          <w:rStyle w:val="c3"/>
          <w:rFonts w:eastAsia="Calibri"/>
          <w:color w:val="111111"/>
          <w:sz w:val="28"/>
          <w:szCs w:val="28"/>
        </w:rPr>
        <w:t>формировать любовь</w:t>
      </w:r>
      <w:r w:rsidRPr="0067620C">
        <w:rPr>
          <w:rStyle w:val="c7"/>
          <w:b/>
          <w:bCs/>
          <w:color w:val="111111"/>
          <w:sz w:val="28"/>
          <w:szCs w:val="28"/>
        </w:rPr>
        <w:t>,</w:t>
      </w:r>
      <w:r w:rsidRPr="0067620C">
        <w:rPr>
          <w:rStyle w:val="c3"/>
          <w:rFonts w:eastAsia="Calibri"/>
          <w:color w:val="111111"/>
          <w:sz w:val="28"/>
          <w:szCs w:val="28"/>
        </w:rPr>
        <w:t> дружбу к родному дому, желание беречь, делать лучше.</w:t>
      </w:r>
    </w:p>
    <w:p w:rsidR="0067620C" w:rsidRPr="0067620C" w:rsidRDefault="0067620C" w:rsidP="0067620C">
      <w:pPr>
        <w:rPr>
          <w:sz w:val="28"/>
          <w:szCs w:val="28"/>
        </w:rPr>
      </w:pPr>
    </w:p>
    <w:p w:rsidR="009D4113" w:rsidRPr="0067620C" w:rsidRDefault="009D4113" w:rsidP="0067620C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859AC" w:rsidRPr="0067620C" w:rsidRDefault="00A8614A" w:rsidP="00A8614A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color w:val="FF0000"/>
          <w:sz w:val="36"/>
          <w:szCs w:val="36"/>
        </w:rPr>
      </w:pPr>
      <w:r w:rsidRPr="0067620C">
        <w:rPr>
          <w:color w:val="FF0000"/>
          <w:sz w:val="36"/>
          <w:szCs w:val="36"/>
        </w:rPr>
        <w:t xml:space="preserve">станица Егорлыкская « Моя  малая Родина» её достопримечательности. </w:t>
      </w:r>
    </w:p>
    <w:p w:rsidR="00A8614A" w:rsidRPr="00A8614A" w:rsidRDefault="00A8614A" w:rsidP="00A8614A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color w:val="0070C0"/>
          <w:sz w:val="32"/>
          <w:szCs w:val="32"/>
        </w:rPr>
      </w:pPr>
    </w:p>
    <w:p w:rsidR="00461759" w:rsidRDefault="007822CB" w:rsidP="009F5C4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59AC">
        <w:rPr>
          <w:noProof/>
          <w:lang w:eastAsia="ru-RU"/>
        </w:rPr>
        <w:drawing>
          <wp:inline distT="0" distB="0" distL="0" distR="0" wp14:anchorId="58C75D1C" wp14:editId="734BCDF7">
            <wp:extent cx="5753100" cy="4886325"/>
            <wp:effectExtent l="0" t="0" r="0" b="9525"/>
            <wp:docPr id="5" name="Рисунок 5" descr="https://sun9-69.userapi.com/impg/O0_ebPPM4-O2IwGcjziaCJQwBCCOkvguCIkD4g/lAmk38wYzyo.jpg?size=604x402&amp;quality=96&amp;sign=e3bb7b66d2f5f501924ad9d43ad85121&amp;c_uniq_tag=c0Q0y4PCBk-a_yVqUqmZd7LY89b0Wf4gzXeAcYl6FcI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sun9-69.userapi.com/impg/O0_ebPPM4-O2IwGcjziaCJQwBCCOkvguCIkD4g/lAmk38wYzyo.jpg?size=604x402&amp;quality=96&amp;sign=e3bb7b66d2f5f501924ad9d43ad85121&amp;c_uniq_tag=c0Q0y4PCBk-a_yVqUqmZd7LY89b0Wf4gzXeAcYl6FcI&amp;type=album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759" w:rsidRDefault="007822CB" w:rsidP="009F5C4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461759">
        <w:rPr>
          <w:noProof/>
          <w:lang w:eastAsia="ru-RU"/>
        </w:rPr>
        <w:drawing>
          <wp:inline distT="0" distB="0" distL="0" distR="0" wp14:anchorId="4EF0B27D" wp14:editId="20B1BBD5">
            <wp:extent cx="5753100" cy="3962400"/>
            <wp:effectExtent l="0" t="0" r="0" b="0"/>
            <wp:docPr id="11" name="Рисунок 11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Picture background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022" cy="396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8DF" w:rsidRDefault="000558DF" w:rsidP="009F5C44">
      <w:pPr>
        <w:spacing w:line="240" w:lineRule="auto"/>
        <w:jc w:val="both"/>
        <w:rPr>
          <w:sz w:val="28"/>
          <w:szCs w:val="28"/>
        </w:rPr>
      </w:pPr>
    </w:p>
    <w:p w:rsidR="000558DF" w:rsidRDefault="000558DF" w:rsidP="009F5C44">
      <w:pPr>
        <w:spacing w:line="240" w:lineRule="auto"/>
        <w:jc w:val="both"/>
        <w:rPr>
          <w:sz w:val="28"/>
          <w:szCs w:val="28"/>
        </w:rPr>
      </w:pPr>
    </w:p>
    <w:p w:rsidR="000558DF" w:rsidRDefault="007822CB" w:rsidP="009F5C4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558DF">
        <w:rPr>
          <w:noProof/>
          <w:lang w:eastAsia="ru-RU"/>
        </w:rPr>
        <w:drawing>
          <wp:inline distT="0" distB="0" distL="0" distR="0" wp14:anchorId="1FFABD2B" wp14:editId="7F383858">
            <wp:extent cx="4572000" cy="3419475"/>
            <wp:effectExtent l="0" t="0" r="0" b="9525"/>
            <wp:docPr id="9" name="Рисунок 9" descr="https://www.komandirovka.ru/upload/save_file48/099/099b2a0a0298083d061bc820cc6e4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komandirovka.ru/upload/save_file48/099/099b2a0a0298083d061bc820cc6e447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14A" w:rsidRDefault="00A8614A" w:rsidP="009F5C44">
      <w:pPr>
        <w:spacing w:line="240" w:lineRule="auto"/>
        <w:jc w:val="both"/>
        <w:rPr>
          <w:sz w:val="28"/>
          <w:szCs w:val="28"/>
        </w:rPr>
      </w:pPr>
    </w:p>
    <w:p w:rsidR="000558DF" w:rsidRDefault="00A8614A" w:rsidP="009F5C44">
      <w:pPr>
        <w:spacing w:line="240" w:lineRule="auto"/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87096F5" wp14:editId="425C12D0">
            <wp:extent cx="6120765" cy="4079240"/>
            <wp:effectExtent l="0" t="0" r="0" b="0"/>
            <wp:docPr id="16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7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8DF" w:rsidRDefault="00A8614A" w:rsidP="009F5C4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58DF">
        <w:rPr>
          <w:noProof/>
          <w:lang w:eastAsia="ru-RU"/>
        </w:rPr>
        <w:drawing>
          <wp:inline distT="0" distB="0" distL="0" distR="0" wp14:anchorId="3E990ED0" wp14:editId="14BE9844">
            <wp:extent cx="6043752" cy="4037038"/>
            <wp:effectExtent l="0" t="0" r="0" b="1905"/>
            <wp:docPr id="6" name="Рисунок 6" descr="https://avatars.mds.yandex.net/get-altay/4399895/2a00000177538e2522949edd934571324455/XXL_he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altay/4399895/2a00000177538e2522949edd934571324455/XXL_height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400" cy="4040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8DF" w:rsidRDefault="000558DF" w:rsidP="009F5C44">
      <w:pPr>
        <w:spacing w:line="240" w:lineRule="auto"/>
        <w:jc w:val="both"/>
        <w:rPr>
          <w:sz w:val="28"/>
          <w:szCs w:val="28"/>
        </w:rPr>
      </w:pPr>
    </w:p>
    <w:p w:rsidR="000558DF" w:rsidRDefault="000558DF" w:rsidP="009F5C4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</w:t>
      </w:r>
      <w:r>
        <w:rPr>
          <w:noProof/>
          <w:lang w:eastAsia="ru-RU"/>
        </w:rPr>
        <w:drawing>
          <wp:inline distT="0" distB="0" distL="0" distR="0" wp14:anchorId="6CE56441" wp14:editId="6A2A6074">
            <wp:extent cx="3657600" cy="4171950"/>
            <wp:effectExtent l="0" t="0" r="0" b="0"/>
            <wp:docPr id="8" name="Рисунок 8" descr="https://kartarf.ru/images/heritage/1080/4/44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artarf.ru/images/heritage/1080/4/4418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CB" w:rsidRDefault="007822CB" w:rsidP="009F5C44">
      <w:pPr>
        <w:spacing w:line="240" w:lineRule="auto"/>
        <w:jc w:val="both"/>
        <w:rPr>
          <w:sz w:val="28"/>
          <w:szCs w:val="28"/>
        </w:rPr>
      </w:pPr>
    </w:p>
    <w:p w:rsidR="007822CB" w:rsidRDefault="00A8614A" w:rsidP="009F5C4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4463">
        <w:rPr>
          <w:sz w:val="28"/>
          <w:szCs w:val="28"/>
        </w:rPr>
        <w:t xml:space="preserve">  </w:t>
      </w:r>
      <w:r w:rsidR="007822CB">
        <w:rPr>
          <w:noProof/>
          <w:lang w:eastAsia="ru-RU"/>
        </w:rPr>
        <w:drawing>
          <wp:inline distT="0" distB="0" distL="0" distR="0" wp14:anchorId="4D88EDEE" wp14:editId="5584BA2D">
            <wp:extent cx="6120765" cy="3442930"/>
            <wp:effectExtent l="0" t="0" r="0" b="5715"/>
            <wp:docPr id="10" name="Рисунок 10" descr="https://i.mycdn.me/videoPreview?id=93195012667&amp;type=37&amp;idx=0&amp;tkn=gQsWnK7VJcpA_fQl-724orxQ6kY&amp;fn=external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mycdn.me/videoPreview?id=93195012667&amp;type=37&amp;idx=0&amp;tkn=gQsWnK7VJcpA_fQl-724orxQ6kY&amp;fn=external_8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4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14A" w:rsidRDefault="00A8614A" w:rsidP="009F5C44">
      <w:pPr>
        <w:spacing w:line="240" w:lineRule="auto"/>
        <w:jc w:val="both"/>
        <w:rPr>
          <w:sz w:val="28"/>
          <w:szCs w:val="28"/>
        </w:rPr>
      </w:pPr>
    </w:p>
    <w:p w:rsidR="00A8614A" w:rsidRDefault="00774463" w:rsidP="009F5C4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8614A">
        <w:rPr>
          <w:noProof/>
          <w:lang w:eastAsia="ru-RU"/>
        </w:rPr>
        <w:drawing>
          <wp:inline distT="0" distB="0" distL="0" distR="0" wp14:anchorId="06B1FDD9" wp14:editId="19C507D9">
            <wp:extent cx="6120765" cy="4590574"/>
            <wp:effectExtent l="0" t="0" r="0" b="635"/>
            <wp:docPr id="14" name="Рисунок 14" descr="https://avatars.mds.yandex.net/get-altay/916509/2a0000015f4d42221337e33f8105722ee295/XXL_he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vatars.mds.yandex.net/get-altay/916509/2a0000015f4d42221337e33f8105722ee295/XXL_height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CB" w:rsidRDefault="00A8614A" w:rsidP="009F5C4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22CB">
        <w:rPr>
          <w:noProof/>
          <w:lang w:eastAsia="ru-RU"/>
        </w:rPr>
        <w:drawing>
          <wp:inline distT="0" distB="0" distL="0" distR="0" wp14:anchorId="60A404DE" wp14:editId="3A27E13B">
            <wp:extent cx="5715000" cy="4286250"/>
            <wp:effectExtent l="0" t="0" r="0" b="0"/>
            <wp:docPr id="13" name="Рисунок 13" descr="https://egorlykraion.ikro.ru/netcat_files/userfiles/1876/foto/2023/msg1412828036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gorlykraion.ikro.ru/netcat_files/userfiles/1876/foto/2023/msg1412828036-4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14A" w:rsidRDefault="00A8614A" w:rsidP="009F5C44">
      <w:pPr>
        <w:spacing w:line="240" w:lineRule="auto"/>
        <w:jc w:val="both"/>
        <w:rPr>
          <w:sz w:val="28"/>
          <w:szCs w:val="28"/>
        </w:rPr>
      </w:pPr>
    </w:p>
    <w:p w:rsidR="00A8614A" w:rsidRDefault="00A8614A" w:rsidP="009F5C44">
      <w:pPr>
        <w:spacing w:line="240" w:lineRule="auto"/>
        <w:jc w:val="both"/>
        <w:rPr>
          <w:sz w:val="28"/>
          <w:szCs w:val="28"/>
        </w:rPr>
      </w:pPr>
    </w:p>
    <w:p w:rsidR="007822CB" w:rsidRDefault="00A8614A" w:rsidP="009F5C4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822CB">
        <w:rPr>
          <w:noProof/>
          <w:lang w:eastAsia="ru-RU"/>
        </w:rPr>
        <w:drawing>
          <wp:inline distT="0" distB="0" distL="0" distR="0" wp14:anchorId="0C19FEAA" wp14:editId="778C15A8">
            <wp:extent cx="5219700" cy="5295900"/>
            <wp:effectExtent l="0" t="0" r="0" b="0"/>
            <wp:docPr id="12" name="Рисунок 12" descr="https://avatars.mds.yandex.net/i?id=2ca6e9a16f39c309b37b24ed0ed2fcc3_l-582731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vatars.mds.yandex.net/i?id=2ca6e9a16f39c309b37b24ed0ed2fcc3_l-582731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14A" w:rsidRDefault="00A8614A" w:rsidP="009F5C44">
      <w:pPr>
        <w:spacing w:line="240" w:lineRule="auto"/>
        <w:jc w:val="both"/>
        <w:rPr>
          <w:sz w:val="28"/>
          <w:szCs w:val="28"/>
        </w:rPr>
      </w:pPr>
    </w:p>
    <w:p w:rsidR="00A8614A" w:rsidRPr="00E874F1" w:rsidRDefault="00EE6E86" w:rsidP="009F5C4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sectPr w:rsidR="00A8614A" w:rsidRPr="00E874F1" w:rsidSect="00C326CE">
      <w:pgSz w:w="11906" w:h="16838"/>
      <w:pgMar w:top="1134" w:right="1274" w:bottom="1134" w:left="993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13"/>
    <w:rsid w:val="000558DF"/>
    <w:rsid w:val="000B6D96"/>
    <w:rsid w:val="001D58AB"/>
    <w:rsid w:val="002D7AD7"/>
    <w:rsid w:val="00461759"/>
    <w:rsid w:val="004B08EE"/>
    <w:rsid w:val="00586AF9"/>
    <w:rsid w:val="005F0455"/>
    <w:rsid w:val="006159C9"/>
    <w:rsid w:val="0063574D"/>
    <w:rsid w:val="006447E3"/>
    <w:rsid w:val="0067620C"/>
    <w:rsid w:val="007249A9"/>
    <w:rsid w:val="00774463"/>
    <w:rsid w:val="007822CB"/>
    <w:rsid w:val="007859AC"/>
    <w:rsid w:val="00865A3C"/>
    <w:rsid w:val="009143CD"/>
    <w:rsid w:val="00927B75"/>
    <w:rsid w:val="009B6928"/>
    <w:rsid w:val="009D4113"/>
    <w:rsid w:val="009F5C44"/>
    <w:rsid w:val="00A8614A"/>
    <w:rsid w:val="00AF292F"/>
    <w:rsid w:val="00B01F8F"/>
    <w:rsid w:val="00C326CE"/>
    <w:rsid w:val="00E1715F"/>
    <w:rsid w:val="00E72DD5"/>
    <w:rsid w:val="00E874F1"/>
    <w:rsid w:val="00EE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0E91A-2541-4E54-977E-012070D4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D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D4113"/>
  </w:style>
  <w:style w:type="character" w:customStyle="1" w:styleId="c30">
    <w:name w:val="c30"/>
    <w:basedOn w:val="a0"/>
    <w:rsid w:val="009D4113"/>
  </w:style>
  <w:style w:type="paragraph" w:customStyle="1" w:styleId="c0">
    <w:name w:val="c0"/>
    <w:basedOn w:val="a"/>
    <w:rsid w:val="009D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D4113"/>
  </w:style>
  <w:style w:type="paragraph" w:styleId="a3">
    <w:name w:val="Balloon Text"/>
    <w:basedOn w:val="a"/>
    <w:link w:val="a4"/>
    <w:uiPriority w:val="99"/>
    <w:semiHidden/>
    <w:unhideWhenUsed/>
    <w:rsid w:val="001D5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8AB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447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6447E3"/>
    <w:rPr>
      <w:rFonts w:ascii="Calibri" w:eastAsia="Calibri" w:hAnsi="Calibri" w:cs="Times New Roman"/>
    </w:rPr>
  </w:style>
  <w:style w:type="paragraph" w:customStyle="1" w:styleId="c13">
    <w:name w:val="c13"/>
    <w:basedOn w:val="a"/>
    <w:rsid w:val="0067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7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7620C"/>
  </w:style>
  <w:style w:type="character" w:customStyle="1" w:styleId="c3">
    <w:name w:val="c3"/>
    <w:basedOn w:val="a0"/>
    <w:rsid w:val="0067620C"/>
  </w:style>
  <w:style w:type="character" w:customStyle="1" w:styleId="c7">
    <w:name w:val="c7"/>
    <w:basedOn w:val="a0"/>
    <w:rsid w:val="0067620C"/>
  </w:style>
  <w:style w:type="paragraph" w:customStyle="1" w:styleId="c1">
    <w:name w:val="c1"/>
    <w:basedOn w:val="a"/>
    <w:rsid w:val="0067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6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2024-12-17T19:58:00Z</cp:lastPrinted>
  <dcterms:created xsi:type="dcterms:W3CDTF">2024-10-02T17:26:00Z</dcterms:created>
  <dcterms:modified xsi:type="dcterms:W3CDTF">2024-12-23T14:40:00Z</dcterms:modified>
</cp:coreProperties>
</file>