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51B72" w:rsidRDefault="00251B72" w:rsidP="00A640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51B72" w:rsidRDefault="00251B72" w:rsidP="00A640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251B72" w:rsidRDefault="00251B72" w:rsidP="00A640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EB5CB6" w:rsidRPr="00A159B0" w:rsidRDefault="00EB5CB6" w:rsidP="00EB5C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A159B0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Памятка для родителей по безопасности несовершеннолетних на водных объектах</w:t>
      </w:r>
    </w:p>
    <w:p w:rsidR="00EB5CB6" w:rsidRPr="00EB5CB6" w:rsidRDefault="00EB5CB6" w:rsidP="00EB5C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</w:pPr>
    </w:p>
    <w:p w:rsidR="00EB5CB6" w:rsidRPr="00EB5CB6" w:rsidRDefault="00EB5CB6" w:rsidP="00EB5C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36"/>
          <w:szCs w:val="36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5B9F98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y4DEG2QIAAMgFAAAOAAAAAAAAAAAAAAAAAC4CAABkcnMvZTJv&#10;RG9jLnhtbFBLAQItABQABgAIAAAAIQBMoOks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EB5CB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C5867E3" wp14:editId="26965059">
            <wp:extent cx="3007895" cy="2400300"/>
            <wp:effectExtent l="19050" t="0" r="2005" b="0"/>
            <wp:docPr id="2" name="Рисунок 2" descr="https://static.mchs.ru/upload/site64/document_news/pRPUILB9J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atic.mchs.ru/upload/site64/document_news/pRPUILB9JC.pn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355" cy="240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EB5CB6" w:rsidRPr="00EB5CB6" w:rsidRDefault="00EB5CB6" w:rsidP="00EB5CB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Цель -</w:t>
      </w:r>
      <w:r w:rsidRPr="00EB5CB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EB5CB6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проинформировать родителей о правилах поведения детей и взрослых на воде и вблизи водоемов, о последствиях их нарушений.</w:t>
      </w:r>
    </w:p>
    <w:p w:rsidR="00A159B0" w:rsidRDefault="00EB5CB6" w:rsidP="00EB5CB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</w:t>
      </w:r>
    </w:p>
    <w:p w:rsidR="00A159B0" w:rsidRDefault="00A159B0" w:rsidP="00EB5CB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59B0" w:rsidRDefault="00A159B0" w:rsidP="00EB5CB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159B0" w:rsidRDefault="00A159B0" w:rsidP="00A159B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Подготовил Воспитатель: </w:t>
      </w:r>
    </w:p>
    <w:p w:rsidR="00A159B0" w:rsidRPr="00A159B0" w:rsidRDefault="00A159B0" w:rsidP="00A159B0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15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Юсуфова. Г.И.</w:t>
      </w:r>
    </w:p>
    <w:p w:rsidR="00EB5CB6" w:rsidRPr="00EB5CB6" w:rsidRDefault="00EB5CB6" w:rsidP="00EB5CB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Pr="00E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Лето-это отличное время для отдыха на водоемах. В связи с наступлением жаркой погоды, в целях недопущения гибели детей на водоемах в летний период следует соблюдать определённые правила безопасного поведения.</w:t>
      </w:r>
    </w:p>
    <w:p w:rsidR="00F718E5" w:rsidRDefault="00F718E5" w:rsidP="00EB5CB6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eastAsia="ru-RU"/>
        </w:rPr>
      </w:pPr>
    </w:p>
    <w:p w:rsidR="00F718E5" w:rsidRDefault="00F718E5" w:rsidP="00EB5CB6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329240F9" wp14:editId="2FD35EC2">
            <wp:extent cx="3030855" cy="2454898"/>
            <wp:effectExtent l="0" t="0" r="0" b="3175"/>
            <wp:docPr id="5" name="Рисунок 5" descr="C:\Users\User\Desktop\Buklet-vod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uklet-voda-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245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CB6" w:rsidRPr="00EB5CB6" w:rsidRDefault="00EB5CB6" w:rsidP="00F718E5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u w:val="single"/>
          <w:lang w:eastAsia="ru-RU"/>
        </w:rPr>
        <w:t>Основные правила поведения на воде</w:t>
      </w:r>
      <w:r w:rsidRPr="00EB5CB6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:</w:t>
      </w:r>
    </w:p>
    <w:p w:rsidR="00EB5CB6" w:rsidRPr="00EB5CB6" w:rsidRDefault="00EB5CB6" w:rsidP="00EB5C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всегда должны быть под присмотром взрослых;</w:t>
      </w:r>
    </w:p>
    <w:p w:rsidR="00EB5CB6" w:rsidRPr="00EB5CB6" w:rsidRDefault="00EB5CB6" w:rsidP="00EB5C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воду ребенок может зайти только с разрешения взрослого и находиться всегда в поле зрения родителя;</w:t>
      </w:r>
    </w:p>
    <w:p w:rsidR="00EB5CB6" w:rsidRPr="00EB5CB6" w:rsidRDefault="00EB5CB6" w:rsidP="00EB5C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ни в коем случае нельзя заплывать за буйки (если они есть) или на определенное расстояние от вас. Особенно это касается надувных кругов и матрасов, которые очень быстро относят человека от берега;</w:t>
      </w:r>
    </w:p>
    <w:p w:rsidR="00EB5CB6" w:rsidRPr="00EB5CB6" w:rsidRDefault="00EB5CB6" w:rsidP="00EB5C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купайтесь сами и не разрешайте детям купаться в запрещенных водоемах. Помимо инфекций в воде, такое купание может быть опасно теми предметами, которые могут находиться на дне;</w:t>
      </w:r>
    </w:p>
    <w:p w:rsidR="00EB5CB6" w:rsidRPr="00EB5CB6" w:rsidRDefault="00EB5CB6" w:rsidP="00EB5C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прыгать в воду в местах, где мелко или незнакомое дно;</w:t>
      </w:r>
    </w:p>
    <w:p w:rsidR="00791C73" w:rsidRDefault="00EB5CB6" w:rsidP="00791C73">
      <w:pPr>
        <w:pStyle w:val="a6"/>
      </w:pPr>
      <w:r w:rsidRPr="00EB5CB6">
        <w:rPr>
          <w:color w:val="000000"/>
          <w:sz w:val="28"/>
          <w:szCs w:val="28"/>
        </w:rPr>
        <w:t>Не допускайте игр между детьми, которые могут привести к травмам. Например, прыгать с плеч друг друга, тянуть за ноги или игры, связанные с захватами соперника и удержанием его под водой. Шутки могут обернуться трагедией.</w:t>
      </w:r>
      <w:r w:rsidR="00791C73" w:rsidRPr="00791C73">
        <w:rPr>
          <w:noProof/>
        </w:rPr>
        <w:t xml:space="preserve"> </w:t>
      </w:r>
    </w:p>
    <w:p w:rsidR="00F718E5" w:rsidRDefault="00F718E5" w:rsidP="00F718E5">
      <w:pPr>
        <w:pStyle w:val="a6"/>
      </w:pPr>
      <w:r>
        <w:rPr>
          <w:noProof/>
        </w:rPr>
        <w:lastRenderedPageBreak/>
        <w:drawing>
          <wp:inline distT="0" distB="0" distL="0" distR="0" wp14:anchorId="73B9096E" wp14:editId="1CABAB70">
            <wp:extent cx="3000374" cy="2266950"/>
            <wp:effectExtent l="0" t="0" r="0" b="0"/>
            <wp:docPr id="6" name="Рисунок 6" descr="C:\Users\User\Desktop\4kIlpTBG9aLgFVwwAUNH1690354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4kIlpTBG9aLgFVwwAUNH169035404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777" cy="227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CB6" w:rsidRPr="00EB5CB6" w:rsidRDefault="00EB5CB6" w:rsidP="00791C73">
      <w:p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CB6" w:rsidRPr="00EB5CB6" w:rsidRDefault="00EB5CB6" w:rsidP="00EB5CB6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Рекомендации родителям:</w:t>
      </w:r>
    </w:p>
    <w:p w:rsidR="00EB5CB6" w:rsidRPr="00EB5CB6" w:rsidRDefault="00EB5CB6" w:rsidP="00EB5C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купанием проведите с ребенком беседу о том, куда вы отправляетесь и как нужно вести себя у воды.</w:t>
      </w:r>
    </w:p>
    <w:p w:rsidR="00EB5CB6" w:rsidRPr="00EB5CB6" w:rsidRDefault="00EB5CB6" w:rsidP="00EB5C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Достаточно взрослые дети уже должны знать не только правила поведения на воде и уметь плавать, но и обладать навыками поведения в критической ситуации. Они должны понимать, как себя вести, если судорогой свело ногу, уметь определить тонущего человека, </w:t>
      </w:r>
      <w:r w:rsidRPr="00E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первую медицинскую помощь.</w:t>
      </w:r>
    </w:p>
    <w:p w:rsidR="00EB5CB6" w:rsidRPr="00EB5CB6" w:rsidRDefault="00EB5CB6" w:rsidP="00EB5C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перегрева у ребенка на пляже должен быть головной убор.</w:t>
      </w:r>
    </w:p>
    <w:p w:rsidR="00EB5CB6" w:rsidRPr="00EB5CB6" w:rsidRDefault="00EB5CB6" w:rsidP="00EB5C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необходимо тщательно проверить дно и контролировать процесс купания детей, которые должны находиться у берега.</w:t>
      </w:r>
    </w:p>
    <w:p w:rsidR="00EB5CB6" w:rsidRPr="00EB5CB6" w:rsidRDefault="00EB5CB6" w:rsidP="00EB5CB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Помните, нарушение правил безопасного поведения на воде - это главная причина гибели людей, в том числе детей. Только от вас зависит жизнь и здоровье ребенка.</w:t>
      </w:r>
    </w:p>
    <w:p w:rsidR="00EB5CB6" w:rsidRPr="00EB5CB6" w:rsidRDefault="00EB5CB6" w:rsidP="00EB5CB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B5CB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EB5CB6" w:rsidRPr="00EB5CB6" w:rsidRDefault="00EB5CB6" w:rsidP="00EB5CB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51B72" w:rsidRDefault="00251B72" w:rsidP="00A6407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"/>
          <w:szCs w:val="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sectPr w:rsidR="00251B72" w:rsidSect="00777365">
      <w:pgSz w:w="16838" w:h="11906" w:orient="landscape"/>
      <w:pgMar w:top="284" w:right="536" w:bottom="284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0E5"/>
      </v:shape>
    </w:pict>
  </w:numPicBullet>
  <w:abstractNum w:abstractNumId="0" w15:restartNumberingAfterBreak="0">
    <w:nsid w:val="3CDC757A"/>
    <w:multiLevelType w:val="multilevel"/>
    <w:tmpl w:val="EB08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10EA3"/>
    <w:multiLevelType w:val="hybridMultilevel"/>
    <w:tmpl w:val="6AEC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71E81"/>
    <w:multiLevelType w:val="hybridMultilevel"/>
    <w:tmpl w:val="F828B9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05394"/>
    <w:multiLevelType w:val="hybridMultilevel"/>
    <w:tmpl w:val="48C2A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C1794"/>
    <w:multiLevelType w:val="multilevel"/>
    <w:tmpl w:val="65CE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37"/>
    <w:rsid w:val="00090BA8"/>
    <w:rsid w:val="000E1837"/>
    <w:rsid w:val="00251B72"/>
    <w:rsid w:val="002B6F41"/>
    <w:rsid w:val="003C7DE4"/>
    <w:rsid w:val="004112D0"/>
    <w:rsid w:val="004E526E"/>
    <w:rsid w:val="005B5D31"/>
    <w:rsid w:val="005C1A31"/>
    <w:rsid w:val="0062061C"/>
    <w:rsid w:val="00655CBE"/>
    <w:rsid w:val="0066167F"/>
    <w:rsid w:val="0066302D"/>
    <w:rsid w:val="006D4C21"/>
    <w:rsid w:val="00777365"/>
    <w:rsid w:val="00791C73"/>
    <w:rsid w:val="00847F33"/>
    <w:rsid w:val="00890B92"/>
    <w:rsid w:val="008B4210"/>
    <w:rsid w:val="00921469"/>
    <w:rsid w:val="00A159B0"/>
    <w:rsid w:val="00A20DDE"/>
    <w:rsid w:val="00A64070"/>
    <w:rsid w:val="00B50D7B"/>
    <w:rsid w:val="00B776CC"/>
    <w:rsid w:val="00BA2FD3"/>
    <w:rsid w:val="00E60B3D"/>
    <w:rsid w:val="00EB5CB6"/>
    <w:rsid w:val="00F01274"/>
    <w:rsid w:val="00F24840"/>
    <w:rsid w:val="00F61394"/>
    <w:rsid w:val="00F7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7CDF5-73E6-468C-93BE-430C72C8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CB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9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20</cp:revision>
  <cp:lastPrinted>2024-05-30T16:00:00Z</cp:lastPrinted>
  <dcterms:created xsi:type="dcterms:W3CDTF">2024-02-20T16:28:00Z</dcterms:created>
  <dcterms:modified xsi:type="dcterms:W3CDTF">2024-06-06T14:30:00Z</dcterms:modified>
</cp:coreProperties>
</file>