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52" w:rsidRPr="00940552" w:rsidRDefault="00940552" w:rsidP="0094055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c5"/>
          <w:b/>
          <w:bCs/>
          <w:color w:val="000000"/>
        </w:rPr>
      </w:pPr>
    </w:p>
    <w:p w:rsidR="00940552" w:rsidRPr="00940552" w:rsidRDefault="00186399" w:rsidP="0094055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4c5"/>
          <w:b/>
          <w:bCs/>
          <w:color w:val="000000"/>
        </w:rPr>
        <w:t>Консультация для родителей: «Д</w:t>
      </w:r>
      <w:bookmarkStart w:id="0" w:name="_GoBack"/>
      <w:bookmarkEnd w:id="0"/>
      <w:r w:rsidR="00940552" w:rsidRPr="00940552">
        <w:rPr>
          <w:rStyle w:val="c4c5"/>
          <w:b/>
          <w:bCs/>
          <w:color w:val="000000"/>
        </w:rPr>
        <w:t>ети на дороге – как учить детей осторожности»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</w:rPr>
      </w:pPr>
      <w:r w:rsidRPr="00940552">
        <w:rPr>
          <w:rStyle w:val="c1"/>
          <w:color w:val="000000"/>
        </w:rPr>
        <w:t>Подготовила: Шиян Н. С.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940552">
        <w:rPr>
          <w:rStyle w:val="c1"/>
          <w:color w:val="000000"/>
        </w:rPr>
        <w:t xml:space="preserve">                       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возраста должны рассказывать, знакомить своих детей с правилами, которые необходимо соблюдать на дорогах. Причем делать это нужно систематически.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Когда начинать разговаривать с детьми о безопасности на дороге?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Многие родители ошибочно полагают, что с правилами поведения на дороге ребята должны знакомиться только тогда, когда пойдут в школу. А ведь это не так. Психологами доказано, что основные детские инстинкты, манера поведения вырабатываются в раннем возрасте. Родители для ребенка являются эталоном и примером, которому нужно подражать. Поэтому от их поведения будет зависеть и то, сможет ли ребенок соблюдать правила дорожного движения. Старайтесь быть для него примером, всегда озвучивайте, повторяйте правила  поведения на дороге, и тогда ваш малыш будет в полной безопасности.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Учимся играя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Многие интересуются, откуда черпать информацию родителям о безопасности детей на дорогах?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В нашей группе регулярно  проводится непосредственно образовательная деятельность, на которой мы стараемся  доступно донести детям правила дорожного движения. Занятия проходят в виде игры.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Для закрепления материала  имеются яркие и красочные  пособия, различное   оборудование.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 В свободное время с детьми разгадываем загадки, разучиваем четверостишия про светофор, пешеходный переход, тротуар и другие.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В сентябре 2016 года  во всех группах нашего детского  сада будет проходить месячник посвященный правилам дорожного движения. Мы в своей группе спланировали  работу на этот месяц с учетом возраста детей и пожеланий наших родителей.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Родители, эта информация для вас!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поведения детей на дорогах крайне важна. От правильно принятых решений зависит жизнь вашего чада. Поэтому нужно понятно донести до него информацию и прежде всего самим не нарушать правила: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Будьте особо внимательными, переходя дорогу с малышом. При этом не отпускайте его руки.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Разговаривайте с детьми. Игровая форма — самая лучшая для обучения. Выучите стих про светофор и, переходя дорогу, расскажите его своему чаду.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Не стоит экономить. Безопасность ребенка на дороге — превыше всего. Хорошее автокресло — источник дополнительной безопасности для малыша.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Двор — опасное место. Выбегая на улицу, дети не смотрят по сторонам и не ожидают беды. Объясните ребенку правильную манеру поведения.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Малыш не может запомнить основные правила дорожного движения? В этом случае поможет плакат, повешенный на видном месте. Его вы сможете приобрести в любом книжном магазине.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Никогда не оставляйте детей одних в автотранспорте.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Ребенок – пассажир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Многие  родители имеют машину, необходимо соблюдать определенные правила при перевозке детей: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Объясните малышу правила выхода из автотранспорта: делать это можно только на правую сторону, которая ближе к тротуару.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Никогда не сажайте ребенка на переднее сидение. Как показывает статистика, это наиболее травмоопасная зона при ДТП.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Во время движения машины не разрешайте детям вставать с сидения. При резком торможении ребенок может перелететь через кресла и удариться о стекло.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lastRenderedPageBreak/>
        <w:t>И отдельный совет для родителей: никогда не садитесь выпившими за руль,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Дети и железнодорожные пути</w:t>
      </w:r>
    </w:p>
    <w:p w:rsidR="00940552" w:rsidRPr="00940552" w:rsidRDefault="00940552" w:rsidP="00940552">
      <w:pPr>
        <w:pStyle w:val="c1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Не стоит забывать о том, что дети слишком любознательны. Кроме правильного поведения на дорогах, их нужно ознакамливать с тем, как себя вести на железнодорожном полотне:</w:t>
      </w:r>
    </w:p>
    <w:p w:rsidR="00940552" w:rsidRPr="00940552" w:rsidRDefault="00940552" w:rsidP="00940552">
      <w:pPr>
        <w:numPr>
          <w:ilvl w:val="0"/>
          <w:numId w:val="3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переходить следует только в специально оборудованном для этого месте;</w:t>
      </w:r>
    </w:p>
    <w:p w:rsidR="00940552" w:rsidRPr="00940552" w:rsidRDefault="00940552" w:rsidP="00940552">
      <w:pPr>
        <w:numPr>
          <w:ilvl w:val="0"/>
          <w:numId w:val="3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если впереди виднеется локомотив, никогда не переходить пути;</w:t>
      </w:r>
    </w:p>
    <w:p w:rsidR="00940552" w:rsidRPr="00940552" w:rsidRDefault="00940552" w:rsidP="00940552">
      <w:pPr>
        <w:numPr>
          <w:ilvl w:val="0"/>
          <w:numId w:val="3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обращать внимание на специальные светофоры;</w:t>
      </w:r>
    </w:p>
    <w:p w:rsidR="00940552" w:rsidRPr="00940552" w:rsidRDefault="00940552" w:rsidP="00940552">
      <w:pPr>
        <w:pStyle w:val="c1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на железной дороге для детей также важна. Не соблюдая ее, можно навсегда остаться калекой или умереть. Самое важное правило, которое нужно донести ребенку – не играть на железной дороге, ведь это не место для развлечений.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Не нужно требовать слишком много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3 года ребенок уже знает цвета, поэтому его необходимо ознакомить со светофором. Также он отличает движущуюся машину от стоящей, но еще не воспринимает ее всерьез. Чувство страха и опасности притуплено.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6 лет дети довольно активны, еще не могут полностью сконцентрировать свое внимание. Боковое зрение развито не так, как у взрослого человека.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7 лет может спокойно отличить левую сторону от правой.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8 лет полностью контролирует себя, знает, что такое пешеходный переход, мгновенно реагирует на звук или оклик, определяет источник шума.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Коротко о главном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Еще раз хочется напомнить правила, которые должен знать как взрослый человек, так и ребенок: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Переходить дорогу можно только на зеленый свет светофора.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Внимательно посмотрите вначале налево, а дойдя до середины дороги – направо.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  Есть пешеходный или подземный переход, пользуйтесь только им.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Если нужно идти по дороге, двигайтесь только по направлению к машинам.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 Не играть на автомагистрали или в непосредственной близости к ней.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Готовить ребенка к взрослой жизни нужно заранее. Помните: правила безопасности на дороге для детей составлены давно. В любой учебной литературе они одинаковы. Малыш с раннего возраста должен знать, что дорогу можно пересекать только на зеленый свет, по пешеходному или подземному переходу. Не ленитесь, повторяйте эти правила с детьми постоянно, и тогда вам не будет страшно отпускать их самих на прогулку или в школу.</w:t>
      </w:r>
    </w:p>
    <w:p w:rsidR="00940552" w:rsidRDefault="00940552" w:rsidP="00940552">
      <w:pPr>
        <w:spacing w:line="20" w:lineRule="atLeast"/>
        <w:ind w:left="-1080"/>
      </w:pPr>
    </w:p>
    <w:sectPr w:rsidR="00940552" w:rsidSect="00940552">
      <w:pgSz w:w="11906" w:h="16838"/>
      <w:pgMar w:top="540" w:right="2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FB5"/>
    <w:multiLevelType w:val="multilevel"/>
    <w:tmpl w:val="FE7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480B"/>
    <w:multiLevelType w:val="multilevel"/>
    <w:tmpl w:val="3C44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42FA5"/>
    <w:multiLevelType w:val="multilevel"/>
    <w:tmpl w:val="EC9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63F1B"/>
    <w:multiLevelType w:val="multilevel"/>
    <w:tmpl w:val="474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D78BC"/>
    <w:multiLevelType w:val="multilevel"/>
    <w:tmpl w:val="29DA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2"/>
    <w:rsid w:val="00186399"/>
    <w:rsid w:val="00940552"/>
    <w:rsid w:val="00CD5FDF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40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0552"/>
    <w:pPr>
      <w:spacing w:before="100" w:beforeAutospacing="1" w:after="100" w:afterAutospacing="1"/>
    </w:pPr>
  </w:style>
  <w:style w:type="character" w:customStyle="1" w:styleId="c4c5">
    <w:name w:val="c4 c5"/>
    <w:basedOn w:val="a0"/>
    <w:rsid w:val="00940552"/>
  </w:style>
  <w:style w:type="paragraph" w:customStyle="1" w:styleId="c0">
    <w:name w:val="c0"/>
    <w:basedOn w:val="a"/>
    <w:rsid w:val="00940552"/>
    <w:pPr>
      <w:spacing w:before="100" w:beforeAutospacing="1" w:after="100" w:afterAutospacing="1"/>
    </w:pPr>
  </w:style>
  <w:style w:type="character" w:customStyle="1" w:styleId="c1">
    <w:name w:val="c1"/>
    <w:basedOn w:val="a0"/>
    <w:rsid w:val="00940552"/>
  </w:style>
  <w:style w:type="character" w:customStyle="1" w:styleId="c2">
    <w:name w:val="c2"/>
    <w:basedOn w:val="a0"/>
    <w:rsid w:val="00940552"/>
  </w:style>
  <w:style w:type="paragraph" w:customStyle="1" w:styleId="c10c12">
    <w:name w:val="c10 c12"/>
    <w:basedOn w:val="a"/>
    <w:rsid w:val="00940552"/>
    <w:pPr>
      <w:spacing w:before="100" w:beforeAutospacing="1" w:after="100" w:afterAutospacing="1"/>
    </w:pPr>
  </w:style>
  <w:style w:type="paragraph" w:customStyle="1" w:styleId="c13c16">
    <w:name w:val="c13 c16"/>
    <w:basedOn w:val="a"/>
    <w:rsid w:val="00940552"/>
    <w:pPr>
      <w:spacing w:before="100" w:beforeAutospacing="1" w:after="100" w:afterAutospacing="1"/>
    </w:pPr>
  </w:style>
  <w:style w:type="paragraph" w:customStyle="1" w:styleId="c10">
    <w:name w:val="c10"/>
    <w:basedOn w:val="a"/>
    <w:rsid w:val="009405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40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0552"/>
    <w:pPr>
      <w:spacing w:before="100" w:beforeAutospacing="1" w:after="100" w:afterAutospacing="1"/>
    </w:pPr>
  </w:style>
  <w:style w:type="character" w:customStyle="1" w:styleId="c4c5">
    <w:name w:val="c4 c5"/>
    <w:basedOn w:val="a0"/>
    <w:rsid w:val="00940552"/>
  </w:style>
  <w:style w:type="paragraph" w:customStyle="1" w:styleId="c0">
    <w:name w:val="c0"/>
    <w:basedOn w:val="a"/>
    <w:rsid w:val="00940552"/>
    <w:pPr>
      <w:spacing w:before="100" w:beforeAutospacing="1" w:after="100" w:afterAutospacing="1"/>
    </w:pPr>
  </w:style>
  <w:style w:type="character" w:customStyle="1" w:styleId="c1">
    <w:name w:val="c1"/>
    <w:basedOn w:val="a0"/>
    <w:rsid w:val="00940552"/>
  </w:style>
  <w:style w:type="character" w:customStyle="1" w:styleId="c2">
    <w:name w:val="c2"/>
    <w:basedOn w:val="a0"/>
    <w:rsid w:val="00940552"/>
  </w:style>
  <w:style w:type="paragraph" w:customStyle="1" w:styleId="c10c12">
    <w:name w:val="c10 c12"/>
    <w:basedOn w:val="a"/>
    <w:rsid w:val="00940552"/>
    <w:pPr>
      <w:spacing w:before="100" w:beforeAutospacing="1" w:after="100" w:afterAutospacing="1"/>
    </w:pPr>
  </w:style>
  <w:style w:type="paragraph" w:customStyle="1" w:styleId="c13c16">
    <w:name w:val="c13 c16"/>
    <w:basedOn w:val="a"/>
    <w:rsid w:val="00940552"/>
    <w:pPr>
      <w:spacing w:before="100" w:beforeAutospacing="1" w:after="100" w:afterAutospacing="1"/>
    </w:pPr>
  </w:style>
  <w:style w:type="paragraph" w:customStyle="1" w:styleId="c10">
    <w:name w:val="c10"/>
    <w:basedOn w:val="a"/>
    <w:rsid w:val="00940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Оля</cp:lastModifiedBy>
  <cp:revision>4</cp:revision>
  <cp:lastPrinted>2023-07-20T19:08:00Z</cp:lastPrinted>
  <dcterms:created xsi:type="dcterms:W3CDTF">2023-10-27T13:00:00Z</dcterms:created>
  <dcterms:modified xsi:type="dcterms:W3CDTF">2023-11-23T06:34:00Z</dcterms:modified>
</cp:coreProperties>
</file>