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A9" w:rsidRPr="007F72A9" w:rsidRDefault="007F72A9" w:rsidP="007F72A9">
      <w:pPr>
        <w:jc w:val="center"/>
        <w:rPr>
          <w:b/>
          <w:color w:val="000000"/>
          <w:sz w:val="28"/>
          <w:szCs w:val="28"/>
        </w:rPr>
      </w:pPr>
    </w:p>
    <w:p w:rsidR="007F72A9" w:rsidRPr="007F72A9" w:rsidRDefault="007F72A9" w:rsidP="007F72A9">
      <w:pPr>
        <w:jc w:val="center"/>
        <w:rPr>
          <w:b/>
          <w:color w:val="000000"/>
          <w:sz w:val="28"/>
          <w:szCs w:val="28"/>
        </w:rPr>
      </w:pPr>
    </w:p>
    <w:p w:rsidR="007F72A9" w:rsidRDefault="007F72A9" w:rsidP="007F72A9">
      <w:pPr>
        <w:jc w:val="center"/>
        <w:rPr>
          <w:b/>
          <w:sz w:val="28"/>
          <w:szCs w:val="28"/>
        </w:rPr>
      </w:pPr>
      <w:r w:rsidRPr="007F72A9">
        <w:rPr>
          <w:b/>
          <w:color w:val="000000"/>
          <w:sz w:val="28"/>
          <w:szCs w:val="28"/>
        </w:rPr>
        <w:t>Консультация для родителей</w:t>
      </w:r>
      <w:r>
        <w:rPr>
          <w:rFonts w:ascii="Arial" w:hAnsi="Arial" w:cs="Arial"/>
          <w:color w:val="898989"/>
          <w:sz w:val="23"/>
          <w:szCs w:val="23"/>
        </w:rPr>
        <w:t xml:space="preserve"> </w:t>
      </w:r>
      <w:r w:rsidR="00FB07EB" w:rsidRPr="00FB07EB">
        <w:rPr>
          <w:b/>
          <w:sz w:val="28"/>
          <w:szCs w:val="28"/>
        </w:rPr>
        <w:t xml:space="preserve"> </w:t>
      </w:r>
    </w:p>
    <w:p w:rsidR="00FB07EB" w:rsidRDefault="007F72A9" w:rsidP="007F7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07EB" w:rsidRPr="00FB07EB">
        <w:rPr>
          <w:b/>
          <w:sz w:val="28"/>
          <w:szCs w:val="28"/>
        </w:rPr>
        <w:t xml:space="preserve">Витамины и их </w:t>
      </w:r>
      <w:r>
        <w:rPr>
          <w:b/>
          <w:sz w:val="28"/>
          <w:szCs w:val="28"/>
        </w:rPr>
        <w:t>польза для здоровья ребенка».</w:t>
      </w:r>
    </w:p>
    <w:p w:rsidR="007F72A9" w:rsidRPr="007F72A9" w:rsidRDefault="007F72A9" w:rsidP="007F72A9">
      <w:pPr>
        <w:jc w:val="right"/>
        <w:rPr>
          <w:b/>
        </w:rPr>
      </w:pPr>
      <w:r>
        <w:rPr>
          <w:b/>
        </w:rPr>
        <w:t>Подготовил воспитатель: Склярова Е.Л.</w:t>
      </w:r>
    </w:p>
    <w:p w:rsidR="00652CB8" w:rsidRPr="00FB07EB" w:rsidRDefault="00716289" w:rsidP="00FB07EB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695700" cy="2333625"/>
            <wp:effectExtent l="0" t="0" r="0" b="0"/>
            <wp:docPr id="1" name="Рисунок 1" descr="Польза витаминов для здоровь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витаминов для здоровья человека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07EB" w:rsidRPr="00FB07EB" w:rsidRDefault="00FB07EB" w:rsidP="00FB07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07EB">
        <w:rPr>
          <w:sz w:val="28"/>
          <w:szCs w:val="28"/>
        </w:rPr>
        <w:t>Витамины необходимы для правильного функционирования всех систем человеческого организма. Когда говорят о каких-то сбоях в работе иммунной или нервной системы, частых болезнях, то в первую очередь подозревают их недостаток. Витамины попадают в организм вместе с едой и, если их количество недостаточное, то у ребенка развивается авитаминоз. Чтобы избежать таких неприятных моментов, следует внимательно присматриваться к рациону питания малыша.</w:t>
      </w:r>
    </w:p>
    <w:p w:rsid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 xml:space="preserve">Важным витамином в питании ребенка является </w:t>
      </w:r>
      <w:r w:rsidRPr="00FB07EB">
        <w:rPr>
          <w:color w:val="0000FF"/>
          <w:sz w:val="28"/>
          <w:szCs w:val="28"/>
        </w:rPr>
        <w:t>витамин А,</w:t>
      </w:r>
      <w:r w:rsidRPr="00FB07EB">
        <w:rPr>
          <w:sz w:val="28"/>
          <w:szCs w:val="28"/>
        </w:rPr>
        <w:t xml:space="preserve"> который, в первую очередь, необходим для нормального роста малыша и для здорового состояния кожи. Включайте в рацион такие продукты, как яичные желтки, сливочное масло, молоко, печень. Кстати, этот витамин содержится в моркови, абрикосах, зелени, тыкве и </w:t>
      </w:r>
      <w:proofErr w:type="gramStart"/>
      <w:r w:rsidRPr="00FB07EB">
        <w:rPr>
          <w:sz w:val="28"/>
          <w:szCs w:val="28"/>
        </w:rPr>
        <w:t>других овощах</w:t>
      </w:r>
      <w:proofErr w:type="gramEnd"/>
      <w:r w:rsidRPr="00FB07EB">
        <w:rPr>
          <w:sz w:val="28"/>
          <w:szCs w:val="28"/>
        </w:rPr>
        <w:t xml:space="preserve"> и фруктах, которые имеют зеленую и оранжевую окраску.</w:t>
      </w:r>
    </w:p>
    <w:p w:rsidR="00BD355D" w:rsidRPr="00FB07EB" w:rsidRDefault="00716289" w:rsidP="00FB07E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14600" cy="2514600"/>
            <wp:effectExtent l="0" t="0" r="0" b="0"/>
            <wp:docPr id="2" name="Рисунок 2" descr="vita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amina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>Следующий, не менее важный, это </w:t>
      </w:r>
      <w:hyperlink r:id="rId6" w:tooltip="Витамин Д для грудничков: какой лучше и как давать?" w:history="1">
        <w:r w:rsidRPr="00FB07EB">
          <w:rPr>
            <w:rStyle w:val="a4"/>
            <w:sz w:val="28"/>
            <w:szCs w:val="28"/>
          </w:rPr>
          <w:t>витамин Д</w:t>
        </w:r>
      </w:hyperlink>
      <w:r w:rsidRPr="00FB07EB">
        <w:rPr>
          <w:sz w:val="28"/>
          <w:szCs w:val="28"/>
        </w:rPr>
        <w:t xml:space="preserve">. Его роль заключается в регулировке обмена фосфора и кальция в организме малыша, предупреждении развития рахита. В случае его недостатка у ребенка может </w:t>
      </w:r>
      <w:r w:rsidRPr="00FB07EB">
        <w:rPr>
          <w:sz w:val="28"/>
          <w:szCs w:val="28"/>
        </w:rPr>
        <w:lastRenderedPageBreak/>
        <w:t>нарушиться деятельность почек. Так что лучше малыша обезопасить с помощью полезных продуктов, содержащих данный витамин, среди которых сливочное масло, яйцо, печень. И, конечно же, необходимо прогуливаться с ребенком на свежем воздухе, так как солнечные лучи тоже положительно сказываются на здоровье малыша. Через солнечный свет к нам в организм попадает витамин Д.</w:t>
      </w:r>
    </w:p>
    <w:p w:rsidR="00BD355D" w:rsidRPr="00FB07EB" w:rsidRDefault="00716289" w:rsidP="00FB07E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0300" cy="2400300"/>
            <wp:effectExtent l="0" t="0" r="0" b="0"/>
            <wp:docPr id="3" name="Рисунок 3" descr="vita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amin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EB" w:rsidRDefault="00FB07EB" w:rsidP="00FB07EB">
      <w:pPr>
        <w:rPr>
          <w:sz w:val="28"/>
          <w:szCs w:val="28"/>
        </w:rPr>
      </w:pPr>
      <w:r w:rsidRPr="00FB07EB">
        <w:rPr>
          <w:color w:val="0000FF"/>
          <w:sz w:val="28"/>
          <w:szCs w:val="28"/>
        </w:rPr>
        <w:t>Витамин С</w:t>
      </w:r>
      <w:r w:rsidRPr="00FB07EB">
        <w:rPr>
          <w:sz w:val="28"/>
          <w:szCs w:val="28"/>
        </w:rPr>
        <w:t xml:space="preserve"> повышает иммунитет и участвует в обменных процессах организма. Основными источниками его содержания являются фрукты и овощи, а именно: черная смородина, малина, клубника, капуста и др.</w:t>
      </w:r>
    </w:p>
    <w:p w:rsidR="00652CB8" w:rsidRDefault="00716289" w:rsidP="00FB07E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2828925"/>
            <wp:effectExtent l="0" t="0" r="0" b="0"/>
            <wp:docPr id="4" name="Рисунок 4" descr="1114467_fon-dlya-prezentacii-vita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4467_fon-dlya-prezentacii-vitaminy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B8" w:rsidRDefault="00652CB8" w:rsidP="00FB07EB">
      <w:pPr>
        <w:rPr>
          <w:sz w:val="28"/>
          <w:szCs w:val="28"/>
        </w:rPr>
      </w:pPr>
    </w:p>
    <w:p w:rsidR="00BD355D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 xml:space="preserve">Витамины группы В также очень важны для организма. </w:t>
      </w:r>
    </w:p>
    <w:p w:rsidR="00BD355D" w:rsidRDefault="00716289" w:rsidP="00FB07E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00300" cy="2400300"/>
            <wp:effectExtent l="0" t="0" r="0" b="0"/>
            <wp:docPr id="5" name="Рисунок 5" descr="vitami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tamin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EB" w:rsidRP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 xml:space="preserve">Так, </w:t>
      </w:r>
      <w:r w:rsidRPr="00FB07EB">
        <w:rPr>
          <w:color w:val="0000FF"/>
          <w:sz w:val="28"/>
          <w:szCs w:val="28"/>
        </w:rPr>
        <w:t>витамин В1</w:t>
      </w:r>
      <w:r w:rsidRPr="00FB07EB">
        <w:rPr>
          <w:sz w:val="28"/>
          <w:szCs w:val="28"/>
        </w:rPr>
        <w:t xml:space="preserve"> отвечает за здоровье нервной, пищеварительной и эндокринной систем. Он содержится в дрожжах, молоке, яйцах, почках, печени. </w:t>
      </w:r>
      <w:r w:rsidRPr="00FB07EB">
        <w:rPr>
          <w:color w:val="0000FF"/>
          <w:sz w:val="28"/>
          <w:szCs w:val="28"/>
        </w:rPr>
        <w:t>Витамин В2</w:t>
      </w:r>
      <w:r w:rsidRPr="00FB07EB">
        <w:rPr>
          <w:sz w:val="28"/>
          <w:szCs w:val="28"/>
        </w:rPr>
        <w:t xml:space="preserve"> обеспечивает нормальное течение обменных процессов в организме. Деткам нужно употреблять в пищу такие полезные продукты, как творог, сыр, рыба, мясо, хлеб. </w:t>
      </w:r>
      <w:r w:rsidRPr="00FB07EB">
        <w:rPr>
          <w:color w:val="0000FF"/>
          <w:sz w:val="28"/>
          <w:szCs w:val="28"/>
        </w:rPr>
        <w:t>Витамин В6</w:t>
      </w:r>
      <w:r w:rsidRPr="00FB07EB">
        <w:rPr>
          <w:sz w:val="28"/>
          <w:szCs w:val="28"/>
        </w:rPr>
        <w:t xml:space="preserve"> оказывает положительное воздействие на нервную систему и участвует в белковом обмене. Здесь не обойтись без приема таких продуктов, как каши, печень, треска, мясо, фасоль.</w:t>
      </w:r>
    </w:p>
    <w:p w:rsidR="00FB07EB" w:rsidRP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>Важно не забывать и про йод, недостаток которого приводит к умственной отсталости, частым головным болям, плохой памяти и слабости организма. Он содержится в креветках, мидиях, морской капусте, молочных продуктах, гречневой крупе, пшене.</w:t>
      </w:r>
    </w:p>
    <w:p w:rsidR="00FB07EB" w:rsidRP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>С первых дней жизни малыша за разнообразие и полезность его питания отвечают родители. Поэтому, если вы хотите, чтобы ваш ребенок вырос здоровым и умным, необходимо ответственно подойти к вопросу правильного питания вашего чада.</w:t>
      </w:r>
    </w:p>
    <w:p w:rsidR="00FB07EB" w:rsidRDefault="00FB07EB" w:rsidP="00FB07EB">
      <w:pPr>
        <w:rPr>
          <w:sz w:val="28"/>
          <w:szCs w:val="28"/>
        </w:rPr>
      </w:pPr>
    </w:p>
    <w:p w:rsidR="00BD355D" w:rsidRDefault="00BD355D" w:rsidP="00FB07EB"/>
    <w:p w:rsidR="00BD355D" w:rsidRDefault="00BD355D" w:rsidP="00FB07EB"/>
    <w:p w:rsidR="00BD355D" w:rsidRPr="00FB07EB" w:rsidRDefault="00BD355D" w:rsidP="00FB07EB">
      <w:pPr>
        <w:rPr>
          <w:sz w:val="28"/>
          <w:szCs w:val="28"/>
        </w:rPr>
      </w:pPr>
    </w:p>
    <w:p w:rsidR="00FB07EB" w:rsidRDefault="00FB07EB"/>
    <w:p w:rsidR="00BD355D" w:rsidRDefault="00BD355D"/>
    <w:p w:rsidR="00BD355D" w:rsidRPr="00FB07EB" w:rsidRDefault="00BD355D">
      <w:pPr>
        <w:rPr>
          <w:sz w:val="28"/>
          <w:szCs w:val="28"/>
        </w:rPr>
      </w:pPr>
    </w:p>
    <w:sectPr w:rsidR="00BD355D" w:rsidRPr="00FB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B"/>
    <w:rsid w:val="00652CB8"/>
    <w:rsid w:val="00716289"/>
    <w:rsid w:val="007F72A9"/>
    <w:rsid w:val="00BD355D"/>
    <w:rsid w:val="00F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005334-EC08-42D0-8FB6-B67C327F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B07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07EB"/>
  </w:style>
  <w:style w:type="character" w:styleId="a4">
    <w:name w:val="Hyperlink"/>
    <w:rsid w:val="00FB0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stut-goda.ru/grow-up-healthy/8638-vitamin-d-dlya-grudnichkov-i-novorozhdennykh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Витамины и их польза для здоровья ребенка</vt:lpstr>
    </vt:vector>
  </TitlesOfParts>
  <Company/>
  <LinksUpToDate>false</LinksUpToDate>
  <CharactersWithSpaces>2890</CharactersWithSpaces>
  <SharedDoc>false</SharedDoc>
  <HLinks>
    <vt:vector size="6" baseType="variant">
      <vt:variant>
        <vt:i4>983111</vt:i4>
      </vt:variant>
      <vt:variant>
        <vt:i4>6</vt:i4>
      </vt:variant>
      <vt:variant>
        <vt:i4>0</vt:i4>
      </vt:variant>
      <vt:variant>
        <vt:i4>5</vt:i4>
      </vt:variant>
      <vt:variant>
        <vt:lpwstr>https://www.rastut-goda.ru/grow-up-healthy/8638-vitamin-d-dlya-grudnichkov-i-novorozhdennykh.html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Витамины и их польза для здоровья ребенка</dc:title>
  <dc:subject/>
  <dc:creator>user</dc:creator>
  <cp:keywords/>
  <dc:description/>
  <cp:lastModifiedBy>User</cp:lastModifiedBy>
  <cp:revision>2</cp:revision>
  <cp:lastPrinted>2024-05-29T10:38:00Z</cp:lastPrinted>
  <dcterms:created xsi:type="dcterms:W3CDTF">2024-11-03T09:53:00Z</dcterms:created>
  <dcterms:modified xsi:type="dcterms:W3CDTF">2024-11-03T09:53:00Z</dcterms:modified>
</cp:coreProperties>
</file>