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EF" w:rsidRPr="00EE50EF" w:rsidRDefault="00FF4763" w:rsidP="00EE50EF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EE50EF">
        <w:rPr>
          <w:b/>
          <w:color w:val="C00000"/>
          <w:sz w:val="32"/>
          <w:szCs w:val="32"/>
        </w:rPr>
        <w:t>М</w:t>
      </w:r>
      <w:r w:rsidR="005E3544" w:rsidRPr="00EE50EF">
        <w:rPr>
          <w:b/>
          <w:color w:val="C00000"/>
          <w:sz w:val="32"/>
          <w:szCs w:val="32"/>
        </w:rPr>
        <w:t xml:space="preserve">униципальное бюджетное дошкольное </w:t>
      </w:r>
    </w:p>
    <w:p w:rsidR="005E3544" w:rsidRPr="00EE50EF" w:rsidRDefault="00EE50EF" w:rsidP="00EE50EF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EE50EF">
        <w:rPr>
          <w:b/>
          <w:color w:val="C00000"/>
          <w:sz w:val="32"/>
          <w:szCs w:val="32"/>
        </w:rPr>
        <w:t xml:space="preserve">образовательное </w:t>
      </w:r>
      <w:r w:rsidR="005E3544" w:rsidRPr="00EE50EF">
        <w:rPr>
          <w:b/>
          <w:color w:val="C00000"/>
          <w:sz w:val="32"/>
          <w:szCs w:val="32"/>
        </w:rPr>
        <w:t>учреждение</w:t>
      </w:r>
    </w:p>
    <w:p w:rsidR="005E3544" w:rsidRPr="00EE50EF" w:rsidRDefault="00FF4763" w:rsidP="00EE50EF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EE50EF">
        <w:rPr>
          <w:b/>
          <w:color w:val="C00000"/>
          <w:sz w:val="32"/>
          <w:szCs w:val="32"/>
        </w:rPr>
        <w:t>детский сад №7  «</w:t>
      </w:r>
      <w:proofErr w:type="spellStart"/>
      <w:r w:rsidRPr="00EE50EF">
        <w:rPr>
          <w:b/>
          <w:color w:val="C00000"/>
          <w:sz w:val="32"/>
          <w:szCs w:val="32"/>
        </w:rPr>
        <w:t>Жемчужинка</w:t>
      </w:r>
      <w:proofErr w:type="spellEnd"/>
      <w:r w:rsidRPr="00EE50EF">
        <w:rPr>
          <w:b/>
          <w:color w:val="C00000"/>
          <w:sz w:val="32"/>
          <w:szCs w:val="32"/>
        </w:rPr>
        <w:t>»</w:t>
      </w:r>
      <w:r w:rsidR="005E3544" w:rsidRPr="00EE50EF">
        <w:rPr>
          <w:b/>
          <w:color w:val="C00000"/>
          <w:sz w:val="32"/>
          <w:szCs w:val="32"/>
        </w:rPr>
        <w:t xml:space="preserve"> </w:t>
      </w:r>
    </w:p>
    <w:p w:rsidR="005E3544" w:rsidRPr="00FF4763" w:rsidRDefault="005E3544" w:rsidP="00EE50EF">
      <w:pPr>
        <w:spacing w:after="0"/>
        <w:jc w:val="center"/>
        <w:rPr>
          <w:color w:val="000000" w:themeColor="text1"/>
          <w:sz w:val="32"/>
          <w:szCs w:val="32"/>
        </w:rPr>
      </w:pPr>
    </w:p>
    <w:p w:rsidR="005E3544" w:rsidRPr="00FF4763" w:rsidRDefault="005E3544" w:rsidP="005E3544">
      <w:pPr>
        <w:jc w:val="center"/>
        <w:rPr>
          <w:b/>
          <w:color w:val="000000" w:themeColor="text1"/>
          <w:sz w:val="32"/>
          <w:szCs w:val="32"/>
        </w:rPr>
      </w:pPr>
    </w:p>
    <w:p w:rsidR="005E3544" w:rsidRPr="00FF4763" w:rsidRDefault="005E3544" w:rsidP="00955D0C">
      <w:pPr>
        <w:spacing w:after="0" w:line="39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E3544" w:rsidRPr="00FF4763" w:rsidRDefault="005E3544" w:rsidP="00955D0C">
      <w:pPr>
        <w:spacing w:after="0" w:line="39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E3544" w:rsidRPr="00FF4763" w:rsidRDefault="005E3544" w:rsidP="00955D0C">
      <w:pPr>
        <w:spacing w:after="0" w:line="39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E3544" w:rsidRPr="00FF4763" w:rsidRDefault="005E3544" w:rsidP="00955D0C">
      <w:pPr>
        <w:spacing w:after="0" w:line="39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E3544" w:rsidRPr="00EE50EF" w:rsidRDefault="005E3544" w:rsidP="00955D0C">
      <w:pPr>
        <w:spacing w:after="0" w:line="390" w:lineRule="atLeast"/>
        <w:outlineLvl w:val="0"/>
        <w:rPr>
          <w:rFonts w:eastAsia="Times New Roman" w:cs="Arial"/>
          <w:b/>
          <w:bCs/>
          <w:color w:val="C00000"/>
          <w:kern w:val="36"/>
          <w:sz w:val="32"/>
          <w:szCs w:val="32"/>
          <w:lang w:eastAsia="ru-RU"/>
        </w:rPr>
      </w:pPr>
    </w:p>
    <w:p w:rsidR="00FF4763" w:rsidRPr="00EE50EF" w:rsidRDefault="00955D0C" w:rsidP="005E3544">
      <w:pPr>
        <w:spacing w:after="0" w:line="390" w:lineRule="atLeast"/>
        <w:jc w:val="center"/>
        <w:outlineLvl w:val="0"/>
        <w:rPr>
          <w:rFonts w:eastAsia="Times New Roman" w:cs="Arial"/>
          <w:b/>
          <w:bCs/>
          <w:color w:val="C00000"/>
          <w:kern w:val="36"/>
          <w:sz w:val="32"/>
          <w:szCs w:val="32"/>
          <w:lang w:eastAsia="ru-RU"/>
        </w:rPr>
      </w:pPr>
      <w:r w:rsidRPr="00EE50EF">
        <w:rPr>
          <w:rFonts w:eastAsia="Times New Roman" w:cs="Arial"/>
          <w:b/>
          <w:bCs/>
          <w:color w:val="C00000"/>
          <w:kern w:val="36"/>
          <w:sz w:val="32"/>
          <w:szCs w:val="32"/>
          <w:lang w:eastAsia="ru-RU"/>
        </w:rPr>
        <w:t>Консультация для родителей «Скоро в шк</w:t>
      </w:r>
      <w:r w:rsidR="00FF4763" w:rsidRPr="00EE50EF">
        <w:rPr>
          <w:rFonts w:eastAsia="Times New Roman" w:cs="Arial"/>
          <w:b/>
          <w:bCs/>
          <w:color w:val="C00000"/>
          <w:kern w:val="36"/>
          <w:sz w:val="32"/>
          <w:szCs w:val="32"/>
          <w:lang w:eastAsia="ru-RU"/>
        </w:rPr>
        <w:t>олу»</w:t>
      </w:r>
    </w:p>
    <w:p w:rsidR="00FF4763" w:rsidRDefault="00FF4763" w:rsidP="005E3544">
      <w:pPr>
        <w:spacing w:after="0" w:line="390" w:lineRule="atLeast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FF4763" w:rsidRDefault="00FF4763" w:rsidP="005E3544">
      <w:pPr>
        <w:spacing w:after="0" w:line="390" w:lineRule="atLeast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FF4763" w:rsidRDefault="00FF4763" w:rsidP="005E3544">
      <w:pPr>
        <w:spacing w:after="0" w:line="390" w:lineRule="atLeast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55D0C" w:rsidRPr="00FF4763" w:rsidRDefault="00FF4763" w:rsidP="005E3544">
      <w:pPr>
        <w:spacing w:after="0" w:line="390" w:lineRule="atLeast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:rsidR="00955D0C" w:rsidRPr="00FF4763" w:rsidRDefault="00955D0C" w:rsidP="005E3544">
      <w:pPr>
        <w:spacing w:after="30" w:line="240" w:lineRule="auto"/>
        <w:jc w:val="center"/>
        <w:rPr>
          <w:rFonts w:eastAsia="Times New Roman" w:cs="Arial"/>
          <w:color w:val="000000" w:themeColor="text1"/>
          <w:sz w:val="32"/>
          <w:szCs w:val="32"/>
          <w:lang w:eastAsia="ru-RU"/>
        </w:rPr>
      </w:pPr>
      <w:r w:rsidRPr="00FF4763">
        <w:rPr>
          <w:rFonts w:eastAsia="Times New Roman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838450" cy="2466975"/>
            <wp:effectExtent l="19050" t="0" r="0" b="0"/>
            <wp:docPr id="1" name="Рисунок 1" descr="Консультация для родителей «Скоро в школу» для подготовитель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Скоро в школу» для подготовительной групп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763" w:rsidRPr="00EE50EF">
        <w:rPr>
          <w:rFonts w:eastAsia="Times New Roman" w:cs="Arial"/>
          <w:b/>
          <w:color w:val="C00000"/>
          <w:sz w:val="32"/>
          <w:szCs w:val="32"/>
          <w:lang w:eastAsia="ru-RU"/>
        </w:rPr>
        <w:t>Воспитатель: Павленко Т. М</w:t>
      </w:r>
      <w:r w:rsidR="005E3544" w:rsidRPr="00EE50EF">
        <w:rPr>
          <w:rFonts w:eastAsia="Times New Roman" w:cs="Arial"/>
          <w:b/>
          <w:color w:val="C00000"/>
          <w:sz w:val="32"/>
          <w:szCs w:val="32"/>
          <w:lang w:eastAsia="ru-RU"/>
        </w:rPr>
        <w:t>.</w:t>
      </w:r>
    </w:p>
    <w:p w:rsidR="005E3544" w:rsidRDefault="005E3544" w:rsidP="005E3544">
      <w:pPr>
        <w:spacing w:after="0" w:line="240" w:lineRule="auto"/>
        <w:ind w:firstLine="45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544" w:rsidRDefault="005E3544" w:rsidP="005E3544">
      <w:pPr>
        <w:spacing w:after="0" w:line="240" w:lineRule="auto"/>
        <w:ind w:firstLine="45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544" w:rsidRDefault="005E3544" w:rsidP="005E3544">
      <w:pPr>
        <w:spacing w:after="0" w:line="240" w:lineRule="auto"/>
        <w:ind w:firstLine="45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544" w:rsidRDefault="005E3544" w:rsidP="005E3544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544" w:rsidRDefault="005E3544" w:rsidP="00955D0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544" w:rsidRDefault="005E3544" w:rsidP="00955D0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544" w:rsidRDefault="005E3544" w:rsidP="00955D0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544" w:rsidRDefault="005E3544" w:rsidP="00955D0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544" w:rsidRDefault="005E3544" w:rsidP="00955D0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544" w:rsidRDefault="005E3544" w:rsidP="00955D0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3544" w:rsidRDefault="005E3544" w:rsidP="00955D0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50EF" w:rsidRDefault="00EE50EF" w:rsidP="00FF4763">
      <w:pPr>
        <w:spacing w:after="0" w:line="240" w:lineRule="auto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3"/>
          <w:szCs w:val="23"/>
          <w:lang w:eastAsia="ru-RU"/>
        </w:rPr>
        <w:t xml:space="preserve">        </w:t>
      </w:r>
    </w:p>
    <w:p w:rsidR="00EE50EF" w:rsidRDefault="00EE50EF" w:rsidP="00FF4763">
      <w:pPr>
        <w:spacing w:after="0" w:line="240" w:lineRule="auto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</w:p>
    <w:p w:rsidR="00EE50EF" w:rsidRDefault="00EE50EF" w:rsidP="00FF4763">
      <w:pPr>
        <w:spacing w:after="0" w:line="240" w:lineRule="auto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</w:p>
    <w:p w:rsidR="00EE50EF" w:rsidRDefault="00EE50EF" w:rsidP="00FF4763">
      <w:pPr>
        <w:spacing w:after="0" w:line="240" w:lineRule="auto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</w:p>
    <w:p w:rsidR="00955D0C" w:rsidRPr="00EE50EF" w:rsidRDefault="00EE50EF" w:rsidP="00FF4763">
      <w:pPr>
        <w:spacing w:after="0" w:line="240" w:lineRule="auto"/>
        <w:rPr>
          <w:rFonts w:eastAsia="Times New Roman" w:cs="Arial"/>
          <w:color w:val="C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C00000"/>
          <w:sz w:val="23"/>
          <w:szCs w:val="23"/>
          <w:lang w:eastAsia="ru-RU"/>
        </w:rPr>
        <w:lastRenderedPageBreak/>
        <w:t xml:space="preserve">       </w:t>
      </w:r>
      <w:r w:rsidRPr="00EE50EF">
        <w:rPr>
          <w:rFonts w:ascii="Arial" w:eastAsia="Times New Roman" w:hAnsi="Arial" w:cs="Arial"/>
          <w:color w:val="C00000"/>
          <w:sz w:val="23"/>
          <w:szCs w:val="23"/>
          <w:lang w:eastAsia="ru-RU"/>
        </w:rPr>
        <w:t xml:space="preserve"> </w:t>
      </w:r>
      <w:r w:rsidR="00955D0C" w:rsidRPr="00EE50EF">
        <w:rPr>
          <w:rFonts w:eastAsia="Times New Roman" w:cs="Arial"/>
          <w:color w:val="C00000"/>
          <w:sz w:val="26"/>
          <w:szCs w:val="26"/>
          <w:lang w:eastAsia="ru-RU"/>
        </w:rPr>
        <w:t>Существует множество разнообразных методик, позволяющих проверить готовность ребенка к школьному обучению. Важно помнить, что ни в коем случае не стоит натаскивать ребенка перед собеседованием, заставлять его зазубривать готовые ответы, ведь </w:t>
      </w:r>
      <w:r w:rsidR="00955D0C" w:rsidRPr="00EE50EF">
        <w:rPr>
          <w:rFonts w:eastAsia="Times New Roman" w:cs="Arial"/>
          <w:b/>
          <w:bCs/>
          <w:color w:val="FF0000"/>
          <w:sz w:val="26"/>
          <w:szCs w:val="26"/>
          <w:lang w:eastAsia="ru-RU"/>
        </w:rPr>
        <w:t>подготовка к школе </w:t>
      </w:r>
      <w:r w:rsidR="00955D0C" w:rsidRPr="00EE50EF">
        <w:rPr>
          <w:rFonts w:eastAsia="Times New Roman" w:cs="Arial"/>
          <w:color w:val="FF0000"/>
          <w:sz w:val="26"/>
          <w:szCs w:val="26"/>
          <w:lang w:eastAsia="ru-RU"/>
        </w:rPr>
        <w:t>—</w:t>
      </w:r>
      <w:r w:rsidR="00955D0C" w:rsidRPr="00EE50EF">
        <w:rPr>
          <w:rFonts w:eastAsia="Times New Roman" w:cs="Arial"/>
          <w:color w:val="C00000"/>
          <w:sz w:val="26"/>
          <w:szCs w:val="26"/>
          <w:lang w:eastAsia="ru-RU"/>
        </w:rPr>
        <w:t xml:space="preserve"> это кропотливый труд, и хорошие результаты возможны только при систематических и планомерных занятиях.</w:t>
      </w:r>
    </w:p>
    <w:p w:rsidR="00FF4763" w:rsidRPr="00EE50EF" w:rsidRDefault="00955D0C" w:rsidP="00FF4763">
      <w:pPr>
        <w:spacing w:after="0" w:line="240" w:lineRule="auto"/>
        <w:ind w:firstLine="450"/>
        <w:rPr>
          <w:rFonts w:eastAsia="Times New Roman" w:cs="Arial"/>
          <w:color w:val="C00000"/>
          <w:sz w:val="26"/>
          <w:szCs w:val="26"/>
          <w:lang w:eastAsia="ru-RU"/>
        </w:rPr>
      </w:pPr>
      <w:r w:rsidRPr="00EE50EF">
        <w:rPr>
          <w:rFonts w:eastAsia="Times New Roman" w:cs="Arial"/>
          <w:b/>
          <w:bCs/>
          <w:color w:val="FF0000"/>
          <w:sz w:val="26"/>
          <w:szCs w:val="26"/>
          <w:lang w:eastAsia="ru-RU"/>
        </w:rPr>
        <w:t>Понятие «готовность к обучению в школе» включает</w:t>
      </w:r>
      <w:r w:rsidRPr="00EE50EF">
        <w:rPr>
          <w:rFonts w:eastAsia="Times New Roman" w:cs="Arial"/>
          <w:color w:val="FF0000"/>
          <w:sz w:val="26"/>
          <w:szCs w:val="26"/>
          <w:lang w:eastAsia="ru-RU"/>
        </w:rPr>
        <w:t>:</w:t>
      </w:r>
      <w:r w:rsidRPr="00EE50EF">
        <w:rPr>
          <w:rFonts w:eastAsia="Times New Roman" w:cs="Arial"/>
          <w:color w:val="C00000"/>
          <w:sz w:val="26"/>
          <w:szCs w:val="26"/>
          <w:lang w:eastAsia="ru-RU"/>
        </w:rPr>
        <w:t xml:space="preserve"> физиологическую, психологическую и социальную (личностную) готовность к обучению в школе. Физиологическая готовность к школе определяется уровнем развития основных функциональных систем организма ребенка и состоянием его здоровья. Многочисленные исследования физиологов свидетельствуют о том, что в возрасте 5-7 лет происходит существенная перестройка всех физиологических систем детского организма. Чем младше ребенок, тем труднее ему справляться со школьными нагрузками, тем выше вероятность появления отклонений в его здоровье. Все дети, поступающие в первый класс, обязательно проходят медицинское обследование, на основании которого делается заключение о функциональной готовности к обучению в школе.</w:t>
      </w:r>
    </w:p>
    <w:p w:rsidR="00FF4763" w:rsidRPr="00EE50EF" w:rsidRDefault="00955D0C" w:rsidP="00FF4763">
      <w:pPr>
        <w:spacing w:after="0" w:line="240" w:lineRule="auto"/>
        <w:ind w:firstLine="450"/>
        <w:rPr>
          <w:rFonts w:eastAsia="Times New Roman" w:cs="Arial"/>
          <w:color w:val="C00000"/>
          <w:sz w:val="26"/>
          <w:szCs w:val="26"/>
          <w:lang w:eastAsia="ru-RU"/>
        </w:rPr>
      </w:pPr>
      <w:r w:rsidRPr="00EE50EF">
        <w:rPr>
          <w:rFonts w:eastAsia="Times New Roman" w:cs="Arial"/>
          <w:color w:val="C00000"/>
          <w:sz w:val="26"/>
          <w:szCs w:val="26"/>
          <w:lang w:eastAsia="ru-RU"/>
        </w:rPr>
        <w:t xml:space="preserve"> Важность создания психологического комфорта для детей дошкольного возраста огромна. Позиция родителей должна основываться на доверии и уважении к своему ребенку. Необходимо дать почувствовать ощущение роста своих возможностей. Важно учитывать индивидуальные особенности, от которых зависит реакция на то или иное воздействие. Ребенок должен чувствовать, что его любят и понимают, что ему всегда окажут поддержку. </w:t>
      </w:r>
    </w:p>
    <w:p w:rsidR="00FF4763" w:rsidRPr="00EE50EF" w:rsidRDefault="00955D0C" w:rsidP="00FF4763">
      <w:pPr>
        <w:spacing w:after="0" w:line="240" w:lineRule="auto"/>
        <w:ind w:firstLine="450"/>
        <w:rPr>
          <w:rFonts w:eastAsia="Times New Roman" w:cs="Arial"/>
          <w:color w:val="C00000"/>
          <w:sz w:val="26"/>
          <w:szCs w:val="26"/>
          <w:lang w:eastAsia="ru-RU"/>
        </w:rPr>
      </w:pPr>
      <w:r w:rsidRPr="00EE50EF">
        <w:rPr>
          <w:rFonts w:eastAsia="Times New Roman" w:cs="Arial"/>
          <w:color w:val="C00000"/>
          <w:sz w:val="26"/>
          <w:szCs w:val="26"/>
          <w:lang w:eastAsia="ru-RU"/>
        </w:rPr>
        <w:t xml:space="preserve">Страх перед школой, перед взрослыми, неуверенность в своих силах, повышенная тревожность — плохие союзники в решении сложнейшей задачи перехода на новую жизненную ступень. Основным содержанием понятия «психологическая готовность к обучению в школе» является готовность к учебной деятельности (к учению). А социальная (личностная) готовность к обучению в школе представляет собой готовность ребенка к новым формам общения, новому отношению к окружающему миру и самому себе. </w:t>
      </w:r>
    </w:p>
    <w:p w:rsidR="00FF4763" w:rsidRPr="00EE50EF" w:rsidRDefault="00955D0C" w:rsidP="00FF4763">
      <w:pPr>
        <w:spacing w:after="0" w:line="240" w:lineRule="auto"/>
        <w:ind w:firstLine="450"/>
        <w:rPr>
          <w:rFonts w:eastAsia="Times New Roman" w:cs="Arial"/>
          <w:color w:val="C00000"/>
          <w:sz w:val="26"/>
          <w:szCs w:val="26"/>
          <w:lang w:eastAsia="ru-RU"/>
        </w:rPr>
      </w:pPr>
      <w:r w:rsidRPr="00EE50EF">
        <w:rPr>
          <w:rFonts w:eastAsia="Times New Roman" w:cs="Arial"/>
          <w:color w:val="C00000"/>
          <w:sz w:val="26"/>
          <w:szCs w:val="26"/>
          <w:lang w:eastAsia="ru-RU"/>
        </w:rPr>
        <w:t>Особым критерием готовности дошкольника к обучению в школе является его внутренний настрой, желание учиться. Желание пойти в школу и желание учиться существенно отличаются друг от друга. Ребенок может хотеть в школу, потому что все его сверстники туда пойдут, потому что слышал дома, что попасть именно в эту гимназию очень важно и почетно, потому что он получит новый красивый ранец, пенал и другие подарки — ведь детей привлекает все новое.</w:t>
      </w:r>
    </w:p>
    <w:p w:rsidR="00955D0C" w:rsidRPr="00EE50EF" w:rsidRDefault="00955D0C" w:rsidP="00FF4763">
      <w:pPr>
        <w:spacing w:after="0" w:line="240" w:lineRule="auto"/>
        <w:ind w:firstLine="450"/>
        <w:rPr>
          <w:rFonts w:eastAsia="Times New Roman" w:cs="Arial"/>
          <w:color w:val="C00000"/>
          <w:sz w:val="26"/>
          <w:szCs w:val="26"/>
          <w:lang w:eastAsia="ru-RU"/>
        </w:rPr>
      </w:pPr>
      <w:r w:rsidRPr="00EE50EF">
        <w:rPr>
          <w:rFonts w:eastAsia="Times New Roman" w:cs="Arial"/>
          <w:color w:val="C00000"/>
          <w:sz w:val="26"/>
          <w:szCs w:val="26"/>
          <w:lang w:eastAsia="ru-RU"/>
        </w:rPr>
        <w:t xml:space="preserve"> Ребенок может стремиться в школу, так как хочет узнавать что-то новое, иметь определенные права, а также закрепленные за ним обязанности (рано вставать, готовить уроки). Возможно, он еще полностью не осознает того, что, чтобы приготовить урок, ему придется пожертвовать игрой или прогулкой, но он знает и принимает тот факт, что уроки нужно делать — тогда можно отметить у ребенка </w:t>
      </w:r>
      <w:proofErr w:type="spellStart"/>
      <w:r w:rsidRPr="00EE50EF">
        <w:rPr>
          <w:rFonts w:eastAsia="Times New Roman" w:cs="Arial"/>
          <w:color w:val="C00000"/>
          <w:sz w:val="26"/>
          <w:szCs w:val="26"/>
          <w:lang w:eastAsia="ru-RU"/>
        </w:rPr>
        <w:t>сформированность</w:t>
      </w:r>
      <w:proofErr w:type="spellEnd"/>
      <w:r w:rsidRPr="00EE50EF">
        <w:rPr>
          <w:rFonts w:eastAsia="Times New Roman" w:cs="Arial"/>
          <w:color w:val="C00000"/>
          <w:sz w:val="26"/>
          <w:szCs w:val="26"/>
          <w:lang w:eastAsia="ru-RU"/>
        </w:rPr>
        <w:t xml:space="preserve"> позиции школьника.</w:t>
      </w:r>
    </w:p>
    <w:p w:rsidR="00FF4763" w:rsidRDefault="00FF4763" w:rsidP="00955D0C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FF4763" w:rsidRDefault="00FF4763" w:rsidP="00955D0C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FF4763" w:rsidRDefault="00FF4763" w:rsidP="00FF4763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955D0C" w:rsidRPr="00EE50EF" w:rsidRDefault="00955D0C" w:rsidP="00FF4763">
      <w:pPr>
        <w:spacing w:before="150" w:after="30" w:line="240" w:lineRule="auto"/>
        <w:outlineLvl w:val="2"/>
        <w:rPr>
          <w:rFonts w:eastAsia="Times New Roman" w:cs="Arial"/>
          <w:b/>
          <w:bCs/>
          <w:color w:val="FF0000"/>
          <w:sz w:val="29"/>
          <w:szCs w:val="29"/>
          <w:lang w:eastAsia="ru-RU"/>
        </w:rPr>
      </w:pPr>
      <w:r w:rsidRPr="00EE50EF">
        <w:rPr>
          <w:rFonts w:eastAsia="Times New Roman" w:cs="Arial"/>
          <w:b/>
          <w:bCs/>
          <w:color w:val="FF0000"/>
          <w:sz w:val="29"/>
          <w:szCs w:val="29"/>
          <w:lang w:eastAsia="ru-RU"/>
        </w:rPr>
        <w:lastRenderedPageBreak/>
        <w:t>Тест для родителей на определение готовности ребенка к школе</w:t>
      </w:r>
    </w:p>
    <w:p w:rsidR="00FF4763" w:rsidRDefault="00FF4763" w:rsidP="00955D0C">
      <w:pPr>
        <w:spacing w:after="0" w:line="240" w:lineRule="auto"/>
        <w:ind w:firstLine="450"/>
        <w:jc w:val="both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eastAsia="Times New Roman" w:cs="Arial"/>
          <w:i/>
          <w:iCs/>
          <w:color w:val="C00000"/>
          <w:sz w:val="24"/>
          <w:szCs w:val="24"/>
          <w:lang w:eastAsia="ru-RU"/>
        </w:rPr>
        <w:t>Отметьте каждый утвердительный ответ одним баллом.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Как вы считаете, хочет ли ваш ребенок идти в первый класс?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Считает ли он, что в школе узнает много нового и интересного?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Может ли он в течение 15-20 минут самостоятельно заниматься каким-либо кропотливым делом (рисовать, лепить, собирать мозаику и т. д.)?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Можете ли вы сказать, что ваш ребенок ведет себя без стеснения в присутствии посторонних людей?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Умеет ли он описать картинку и составить по ней рассказ как минимум из пяти предложений?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Может ли он рассказать стихи наизусть?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Может ли он назвать заданное существительное во множественном числе?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Умеет ли ваш ребенок читать хотя бы по слогам?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Считает ли он до десяти в прямом и обратном порядке?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Умеет ли он прибавлять и отнимать хотя бы одну единицу от чисел первого десятка?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Может ли ваш ребенок писать простейшие элементы в тетради в клетку, аккуратно перерисовывать небольшие узоры?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Любит ли ваш ребенок рисовать, раскрашивать картинки?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Умеет ли он работать с ножницами и клеем (например, делать аппликации из бумаги)?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Может ли он из пяти элементов разрезанной на части картинки за минуту собрать целый рисунок?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Знает ли ваш ребенок названия диких и домашних животных?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Есть ли у вашего ребенка навыки обобщения, например, может ли он назвать яблоки и груши одним словом «фрукты»?</w:t>
      </w: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♦</w:t>
      </w: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 xml:space="preserve"> Любит ли он самостоятельно проводить время за каким-то занятием, например, рисовать, собирать конструктор?</w:t>
      </w:r>
    </w:p>
    <w:p w:rsidR="00FF4763" w:rsidRPr="00EE50EF" w:rsidRDefault="00FF4763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>Если вы ответили утвердительно на 14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FF4763" w:rsidRPr="00EE50EF" w:rsidRDefault="00FF4763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>Если малыш может справляться с содержанием 9-13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укажут, на какие моменты нужно обратить внимание, в чем еще нужно потренироваться с ребенком.</w:t>
      </w:r>
    </w:p>
    <w:p w:rsidR="00FF4763" w:rsidRPr="00EE50EF" w:rsidRDefault="00FF4763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</w:p>
    <w:p w:rsidR="00955D0C" w:rsidRPr="00EE50EF" w:rsidRDefault="00955D0C" w:rsidP="00955D0C">
      <w:pPr>
        <w:spacing w:after="0" w:line="240" w:lineRule="auto"/>
        <w:ind w:firstLine="450"/>
        <w:jc w:val="both"/>
        <w:rPr>
          <w:rFonts w:eastAsia="Times New Roman" w:cs="Arial"/>
          <w:color w:val="C00000"/>
          <w:sz w:val="24"/>
          <w:szCs w:val="24"/>
          <w:lang w:eastAsia="ru-RU"/>
        </w:rPr>
      </w:pPr>
      <w:r w:rsidRPr="00EE50EF">
        <w:rPr>
          <w:rFonts w:eastAsia="Times New Roman" w:cs="Arial"/>
          <w:color w:val="C00000"/>
          <w:sz w:val="24"/>
          <w:szCs w:val="24"/>
          <w:lang w:eastAsia="ru-RU"/>
        </w:rPr>
        <w:t>В том случае, если количество утвердительных ответов 8 или менее, следует больше уделять времени и внимания занятиям с ребенком. Он еще не совсем готов пойти в школу. Поэтому ваша задача — систематически заниматься с ним, тренироваться в выполнении различных упражнений. Возможно, на первых порах школьного обучения придется очень тщательно выполнять вместе с ребенком домашнее задание и закреплять пройденный материал, но не стоит отчаиваться — упорные и систематические занятия помогут вашему ребенку овладеть необходимыми знаниями и выработать нужные умения и навыки.</w:t>
      </w:r>
    </w:p>
    <w:p w:rsidR="00955D0C" w:rsidRDefault="00955D0C"/>
    <w:p w:rsidR="00FF4763" w:rsidRPr="00FF4763" w:rsidRDefault="00FF4763" w:rsidP="00FF4763">
      <w:pPr>
        <w:shd w:val="clear" w:color="auto" w:fill="FFFFFF"/>
        <w:spacing w:after="0" w:line="240" w:lineRule="auto"/>
        <w:ind w:left="180" w:firstLine="540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FF4763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 </w:t>
      </w:r>
    </w:p>
    <w:p w:rsidR="00FF4763" w:rsidRPr="00FF4763" w:rsidRDefault="00FF4763" w:rsidP="00FF4763">
      <w:pPr>
        <w:shd w:val="clear" w:color="auto" w:fill="FFFFFF"/>
        <w:spacing w:after="0" w:line="240" w:lineRule="auto"/>
        <w:ind w:left="180" w:firstLine="540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EE50EF">
        <w:rPr>
          <w:rFonts w:eastAsia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Внимание! Ребенок 6-7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FF4763" w:rsidRPr="00FF4763" w:rsidRDefault="00FF4763" w:rsidP="00FF476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 w:firstLine="900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E50EF">
        <w:rPr>
          <w:rFonts w:eastAsia="Times New Roman" w:cs="Times New Roman"/>
          <w:color w:val="FF0000"/>
          <w:sz w:val="28"/>
          <w:szCs w:val="28"/>
          <w:lang w:eastAsia="ru-RU"/>
        </w:rPr>
        <w:t>Развивайте связную речь детей. Учите пересказывать сказки, содержания мультфильмов.</w:t>
      </w:r>
    </w:p>
    <w:p w:rsidR="00FF4763" w:rsidRPr="00FF4763" w:rsidRDefault="00FF4763" w:rsidP="00FF476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 w:firstLine="900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E50EF">
        <w:rPr>
          <w:rFonts w:eastAsia="Times New Roman" w:cs="Times New Roman"/>
          <w:color w:val="FF0000"/>
          <w:sz w:val="28"/>
          <w:szCs w:val="28"/>
          <w:lang w:eastAsia="ru-RU"/>
        </w:rPr>
        <w:t>Составляйте рассказы по картинкам.</w:t>
      </w:r>
    </w:p>
    <w:p w:rsidR="00FF4763" w:rsidRPr="00FF4763" w:rsidRDefault="00FF4763" w:rsidP="00FF476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 w:firstLine="900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E50EF">
        <w:rPr>
          <w:rFonts w:eastAsia="Times New Roman" w:cs="Times New Roman"/>
          <w:color w:val="FF0000"/>
          <w:sz w:val="28"/>
          <w:szCs w:val="28"/>
          <w:lang w:eastAsia="ru-RU"/>
        </w:rPr>
        <w:t>Следите за правильным произношением и дикцией детей. Проговаривайте скороговорки.</w:t>
      </w:r>
    </w:p>
    <w:p w:rsidR="00FF4763" w:rsidRPr="00FF4763" w:rsidRDefault="00FF4763" w:rsidP="00FF476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 w:firstLine="900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E50EF">
        <w:rPr>
          <w:rFonts w:eastAsia="Times New Roman" w:cs="Times New Roman"/>
          <w:color w:val="FF0000"/>
          <w:sz w:val="28"/>
          <w:szCs w:val="28"/>
          <w:lang w:eastAsia="ru-RU"/>
        </w:rPr>
        <w:t>Научите ребёнка пользоваться ножницами и клеем.</w:t>
      </w:r>
    </w:p>
    <w:p w:rsidR="00FF4763" w:rsidRPr="00FF4763" w:rsidRDefault="00FF4763" w:rsidP="00FF476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 w:firstLine="900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E50EF">
        <w:rPr>
          <w:rFonts w:eastAsia="Times New Roman" w:cs="Times New Roman"/>
          <w:color w:val="FF0000"/>
          <w:sz w:val="28"/>
          <w:szCs w:val="28"/>
          <w:lang w:eastAsia="ru-RU"/>
        </w:rPr>
        <w:t>Знакомьте ребенка с буквами и их печатным изображением, а так же звуком, обозначающим конкретную букву.</w:t>
      </w:r>
    </w:p>
    <w:p w:rsidR="00FF4763" w:rsidRPr="00FF4763" w:rsidRDefault="00FF4763" w:rsidP="00FF476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 w:firstLine="900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E50EF">
        <w:rPr>
          <w:rFonts w:eastAsia="Times New Roman" w:cs="Times New Roman"/>
          <w:color w:val="FF0000"/>
          <w:sz w:val="28"/>
          <w:szCs w:val="28"/>
          <w:lang w:eastAsia="ru-RU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FF4763" w:rsidRPr="00FF4763" w:rsidRDefault="00FF4763" w:rsidP="00FF476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 w:firstLine="900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E50EF">
        <w:rPr>
          <w:rFonts w:eastAsia="Times New Roman" w:cs="Times New Roman"/>
          <w:color w:val="FF0000"/>
          <w:sz w:val="28"/>
          <w:szCs w:val="28"/>
          <w:lang w:eastAsia="ru-RU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знать).</w:t>
      </w:r>
    </w:p>
    <w:p w:rsidR="00FF4763" w:rsidRPr="00FF4763" w:rsidRDefault="00FF4763" w:rsidP="00FF476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 w:firstLine="900"/>
        <w:rPr>
          <w:rFonts w:eastAsia="Times New Roman" w:cs="Times New Roman"/>
          <w:color w:val="FF0000"/>
          <w:sz w:val="28"/>
          <w:szCs w:val="28"/>
          <w:lang w:eastAsia="ru-RU"/>
        </w:rPr>
      </w:pPr>
      <w:proofErr w:type="gramStart"/>
      <w:r w:rsidRPr="00EE50EF">
        <w:rPr>
          <w:rFonts w:eastAsia="Times New Roman" w:cs="Times New Roman"/>
          <w:color w:val="FF0000"/>
          <w:sz w:val="28"/>
          <w:szCs w:val="28"/>
          <w:lang w:eastAsia="ru-RU"/>
        </w:rPr>
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  <w:proofErr w:type="gramEnd"/>
    </w:p>
    <w:p w:rsidR="00FF4763" w:rsidRPr="00FF4763" w:rsidRDefault="00FF4763" w:rsidP="00FF476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 w:firstLine="900"/>
        <w:rPr>
          <w:rFonts w:eastAsia="Times New Roman" w:cs="Times New Roman"/>
          <w:color w:val="FF0000"/>
          <w:sz w:val="28"/>
          <w:szCs w:val="28"/>
          <w:lang w:eastAsia="ru-RU"/>
        </w:rPr>
      </w:pPr>
      <w:proofErr w:type="gramStart"/>
      <w:r w:rsidRPr="00EE50EF">
        <w:rPr>
          <w:rFonts w:eastAsia="Times New Roman" w:cs="Times New Roman"/>
          <w:color w:val="FF0000"/>
          <w:sz w:val="28"/>
          <w:szCs w:val="28"/>
          <w:lang w:eastAsia="ru-RU"/>
        </w:rPr>
        <w:t>Развитию мелкой моторики руки ребенка помогут рисование, штриховка, раскрашивание (но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  <w:proofErr w:type="gramEnd"/>
    </w:p>
    <w:p w:rsidR="00FF4763" w:rsidRPr="00FF4763" w:rsidRDefault="00FF4763" w:rsidP="00FF4763">
      <w:pPr>
        <w:shd w:val="clear" w:color="auto" w:fill="FFFFFF"/>
        <w:spacing w:after="0" w:line="240" w:lineRule="auto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FF4763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   </w:t>
      </w:r>
      <w:r w:rsidRPr="00EE50EF">
        <w:rPr>
          <w:rFonts w:eastAsia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Внимание! При выполнении любых письменных заданий  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FF4763" w:rsidRPr="00FF4763" w:rsidRDefault="00FF4763" w:rsidP="00FF476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" w:firstLine="900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E50EF">
        <w:rPr>
          <w:rFonts w:eastAsia="Times New Roman" w:cs="Times New Roman"/>
          <w:color w:val="FF0000"/>
          <w:sz w:val="28"/>
          <w:szCs w:val="28"/>
          <w:lang w:eastAsia="ru-RU"/>
        </w:rPr>
        <w:t>Копируйте фигуры. Это задание способствует развитию координации,  умению правильно воспринимать фигуры, расположенные на плоскости листа, различать прямые, кривые, наклонные  соблюдать соотношение штрихов и положения фигур между собой.   </w:t>
      </w:r>
      <w:r w:rsidRPr="00EE50EF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  </w:t>
      </w:r>
    </w:p>
    <w:p w:rsidR="00FF4763" w:rsidRPr="00FF4763" w:rsidRDefault="00FF4763" w:rsidP="00FF4763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FF4763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  </w:t>
      </w:r>
      <w:r w:rsidRPr="00EE50EF">
        <w:rPr>
          <w:rFonts w:eastAsia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Внимание! </w:t>
      </w:r>
      <w:proofErr w:type="gramStart"/>
      <w:r w:rsidRPr="00EE50EF">
        <w:rPr>
          <w:rFonts w:eastAsia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При выполнении графических заданий важны не быстрота, не количество сделанного, а точность выполнения - даже самых простых упражнений.</w:t>
      </w:r>
      <w:proofErr w:type="gramEnd"/>
      <w:r w:rsidRPr="00EE50EF">
        <w:rPr>
          <w:rFonts w:eastAsia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Не переходите к следующим заданиям, если не освоено предыдущее (линии должны быть четкими, ровными, уверенными)</w:t>
      </w:r>
      <w:r w:rsidRPr="00EE50EF">
        <w:rPr>
          <w:rFonts w:eastAsia="Times New Roman" w:cs="Arial"/>
          <w:color w:val="C00000"/>
          <w:sz w:val="28"/>
          <w:szCs w:val="28"/>
          <w:lang w:eastAsia="ru-RU"/>
        </w:rPr>
        <w:t>.</w:t>
      </w:r>
    </w:p>
    <w:p w:rsidR="00FF4763" w:rsidRPr="00FF4763" w:rsidRDefault="00FF4763" w:rsidP="00FF47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EE50EF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lang w:eastAsia="ru-RU"/>
        </w:rPr>
        <w:t>Желаю удачи!</w:t>
      </w:r>
    </w:p>
    <w:p w:rsidR="00FF4763" w:rsidRDefault="00FF4763"/>
    <w:sectPr w:rsidR="00FF4763" w:rsidSect="00FF4763">
      <w:pgSz w:w="11906" w:h="16838"/>
      <w:pgMar w:top="1134" w:right="850" w:bottom="1134" w:left="1701" w:header="708" w:footer="708" w:gutter="0"/>
      <w:pgBorders w:offsetFrom="page">
        <w:top w:val="pencils" w:sz="30" w:space="10" w:color="auto"/>
        <w:left w:val="pencils" w:sz="30" w:space="10" w:color="auto"/>
        <w:bottom w:val="pencils" w:sz="30" w:space="10" w:color="auto"/>
        <w:right w:val="pencils" w:sz="3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BC1"/>
    <w:multiLevelType w:val="multilevel"/>
    <w:tmpl w:val="2D8C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4512D"/>
    <w:multiLevelType w:val="multilevel"/>
    <w:tmpl w:val="E71E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0C"/>
    <w:rsid w:val="005E3544"/>
    <w:rsid w:val="00666CC2"/>
    <w:rsid w:val="00955D0C"/>
    <w:rsid w:val="00A002CE"/>
    <w:rsid w:val="00DC7F7D"/>
    <w:rsid w:val="00EE50EF"/>
    <w:rsid w:val="00FA45DC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C2"/>
  </w:style>
  <w:style w:type="paragraph" w:styleId="1">
    <w:name w:val="heading 1"/>
    <w:basedOn w:val="a"/>
    <w:link w:val="10"/>
    <w:uiPriority w:val="9"/>
    <w:qFormat/>
    <w:rsid w:val="00955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5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D0C"/>
    <w:rPr>
      <w:b/>
      <w:bCs/>
    </w:rPr>
  </w:style>
  <w:style w:type="character" w:styleId="a5">
    <w:name w:val="Emphasis"/>
    <w:basedOn w:val="a0"/>
    <w:uiPriority w:val="20"/>
    <w:qFormat/>
    <w:rsid w:val="00955D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D0C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FF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F4763"/>
  </w:style>
  <w:style w:type="character" w:customStyle="1" w:styleId="c18">
    <w:name w:val="c18"/>
    <w:basedOn w:val="a0"/>
    <w:rsid w:val="00FF4763"/>
  </w:style>
  <w:style w:type="character" w:customStyle="1" w:styleId="c9">
    <w:name w:val="c9"/>
    <w:basedOn w:val="a0"/>
    <w:rsid w:val="00FF4763"/>
  </w:style>
  <w:style w:type="character" w:customStyle="1" w:styleId="c30">
    <w:name w:val="c30"/>
    <w:basedOn w:val="a0"/>
    <w:rsid w:val="00FF4763"/>
  </w:style>
  <w:style w:type="character" w:customStyle="1" w:styleId="c20">
    <w:name w:val="c20"/>
    <w:basedOn w:val="a0"/>
    <w:rsid w:val="00FF4763"/>
  </w:style>
  <w:style w:type="character" w:customStyle="1" w:styleId="c17">
    <w:name w:val="c17"/>
    <w:basedOn w:val="a0"/>
    <w:rsid w:val="00FF4763"/>
  </w:style>
  <w:style w:type="paragraph" w:customStyle="1" w:styleId="c0">
    <w:name w:val="c0"/>
    <w:basedOn w:val="a"/>
    <w:rsid w:val="00FF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F4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564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2022-04-03T07:47:00Z</cp:lastPrinted>
  <dcterms:created xsi:type="dcterms:W3CDTF">2021-03-18T14:28:00Z</dcterms:created>
  <dcterms:modified xsi:type="dcterms:W3CDTF">2022-04-03T07:51:00Z</dcterms:modified>
</cp:coreProperties>
</file>