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3A0">
        <w:rPr>
          <w:rFonts w:ascii="Times New Roman" w:eastAsia="Calibri" w:hAnsi="Times New Roman" w:cs="Times New Roman"/>
          <w:b/>
          <w:sz w:val="28"/>
          <w:szCs w:val="28"/>
        </w:rPr>
        <w:t xml:space="preserve">Обособленное структурное подразделение муниципального бюджетного </w:t>
      </w:r>
      <w:r w:rsidR="00E2450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D13A0"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образовательного учреждения детского сада №7 «Жемчужинка» - детский сад «Росинка»</w:t>
      </w: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Конспект сценария</w:t>
      </w: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13A0">
        <w:rPr>
          <w:rFonts w:ascii="Times New Roman" w:eastAsia="Calibri" w:hAnsi="Times New Roman" w:cs="Times New Roman"/>
          <w:b/>
          <w:sz w:val="32"/>
          <w:szCs w:val="32"/>
        </w:rPr>
        <w:t>в старшей разновозрастной группе «Радуга»</w:t>
      </w:r>
    </w:p>
    <w:p w:rsidR="007D13A0" w:rsidRPr="007D13A0" w:rsidRDefault="007D13A0" w:rsidP="00E24508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13A0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E24508" w:rsidRPr="00E24508">
        <w:rPr>
          <w:rFonts w:ascii="Times New Roman" w:eastAsia="Calibri" w:hAnsi="Times New Roman" w:cs="Times New Roman"/>
          <w:b/>
          <w:bCs/>
          <w:sz w:val="32"/>
          <w:szCs w:val="32"/>
        </w:rPr>
        <w:t>Ах, этот, Старый Новый год! Колядки!»</w:t>
      </w:r>
    </w:p>
    <w:p w:rsidR="007D13A0" w:rsidRPr="007D13A0" w:rsidRDefault="007D13A0" w:rsidP="007D13A0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576431C">
            <wp:extent cx="4456430" cy="334073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13A0" w:rsidRPr="007D13A0" w:rsidRDefault="00E24508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</w:t>
      </w:r>
      <w:r w:rsidR="007D13A0" w:rsidRPr="007D13A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</w:p>
    <w:p w:rsidR="007D13A0" w:rsidRDefault="007D13A0" w:rsidP="00E24508">
      <w:pPr>
        <w:spacing w:line="240" w:lineRule="auto"/>
        <w:ind w:left="567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D13A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E2450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</w:t>
      </w:r>
      <w:r w:rsidRPr="007D13A0">
        <w:rPr>
          <w:rFonts w:ascii="Times New Roman" w:eastAsia="Calibri" w:hAnsi="Times New Roman" w:cs="Times New Roman"/>
          <w:b/>
          <w:sz w:val="32"/>
          <w:szCs w:val="32"/>
        </w:rPr>
        <w:t>Подготовил воспитатель:                                                                                          Коломыцева И.В.</w:t>
      </w:r>
    </w:p>
    <w:p w:rsidR="007D13A0" w:rsidRDefault="007D13A0" w:rsidP="007D13A0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4508" w:rsidRPr="007D13A0" w:rsidRDefault="00E24508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13A0" w:rsidRPr="007D13A0" w:rsidRDefault="007D13A0" w:rsidP="007D13A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х.Объединённый</w:t>
      </w:r>
    </w:p>
    <w:p w:rsidR="00CF5BA1" w:rsidRPr="00756304" w:rsidRDefault="00CF5BA1" w:rsidP="00CF5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Ведущая 1</w:t>
      </w:r>
      <w:r w:rsidRPr="00F86B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Древний праздник – необычный.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 общественный, ни личный.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Ведущая 2</w:t>
      </w:r>
      <w:r w:rsidRPr="00F86B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После новогодней ночи как-то все устали очень. Но прошло лишь две недели, снова взгляды потеплели. Вновь душевный поворот –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Вместе:</w:t>
      </w:r>
      <w:r w:rsidRPr="00F86B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Это – Старый Новый год! Становитесь в хоровод!</w:t>
      </w:r>
    </w:p>
    <w:p w:rsidR="00CF5BA1" w:rsidRPr="00F86B34" w:rsidRDefault="00CF5BA1" w:rsidP="00CF5B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Игра-танец «Шарики, хлопушки».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Как много примет и загадок про зиму..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Вы любите загадки, ребята?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Ведущая:1.   1.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Скатерть бела….. Все поле одела. (снег) ;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2.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Разукрасил чародей окна все в домах людей.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Чьи узоры? — Вот вопрос. Их нарисовал… (мороз).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ВЕДУЩАЯ 2.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3.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Прозрачен, как стекло,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не вставишь в окно.(лед)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4.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 его слепили ловко. Глазки есть и нос-морковка.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Чуть тепло — заплачет в </w:t>
      </w:r>
      <w:r w:rsidR="00E24508"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миг растает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(снеговик)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Песня «Ах зимушка зима»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 1</w:t>
      </w:r>
      <w:r w:rsidRPr="00F86B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день Нового года наиболее распространенным был и сейчас остается, обряд посевания. Считается, что этот обряд пришел к нам еще из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древних времен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наши предки встречали Новый год не зимой, а весной и потому обряд посевания связан с надеждами на добрый урожай. Посевали большей частью дети, причем щедрее всех одаривали тех, кто пришел в дом первым.А приговаривали они вот такие слова: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Сею-вею, посеваю.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Новым годом поздравляю!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Новый год, на ново счастье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уродись, пшеничка,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Горох, чечевичка!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поле – копнами,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столе – пирогами!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Новым годом,с новым счастьем,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 и хозяюшка!</w:t>
      </w:r>
    </w:p>
    <w:p w:rsidR="00CF5BA1" w:rsidRPr="00F86B34" w:rsidRDefault="00E24508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  <w:r w:rsidR="00CF5BA1" w:rsidRPr="00F86B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CF5BA1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не только самое долгое время года, но и самое богатое праздниками. Один из них — Новогодние святки.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давних пор на Руси в это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три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праздника- Новый год, Рождество, Крещение. Эти праздники проходят в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 двух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и это время называют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святками. На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святки все хозяйки пекли из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 фигурки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животных- маленьких овечек, коров.</w:t>
      </w:r>
      <w:r w:rsidR="00E2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угощение для всех, кто навещал дом и приносили в дар своим родным и близким, обменивались такими сладостями. Считалось, что это принос</w:t>
      </w:r>
      <w:r w:rsidR="00E2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в дом счастье и благополучие 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святки праздновались очень весело: дети и взрослые рядились разными героями и их называли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ряжеными. Они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 по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домам, поздравляли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песни, частушки пели и желали счастья, здоровья хозяевам этого дома.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1 А самый главный и важный был праздник в святочные дни РОЖДЕСТВО ХРИСТОВО.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ЧИТАЕТ воспитанник подготовительной группы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Осипов Михаил «Рождество»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Мальчик-Бог в яслях родился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осликов, ягнят.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звездою озарился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Вифлеемский двор и сад.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подумал ослик серый,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Поглядев младенцу в глазки: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“Он пришел с добром и верой,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Состраданием и лаской!”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щеночек-лежебока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Подглядел из конуры,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пришли волхвы с Востока,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Принесли свои дары.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ВЕДУЩАЯ1.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6304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спешите вы сюда, в гости Коляда пришла!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мы, смеяться, петь, шутить и забавляться.</w:t>
      </w: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Становитесь в хоровод, пляска так у н</w:t>
      </w:r>
      <w:r w:rsidR="00E2450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r w:rsidRPr="00F86B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пойдёт!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 и хоровод)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 под песню «Щедрый вечер»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проверим, хорошо ли вы подготовились к зиме.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Ведущая1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  </w:t>
      </w:r>
      <w:r w:rsidR="00E24508"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Ребята, а</w:t>
      </w:r>
      <w:r w:rsidRPr="00F86B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 колядовали в этом году?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смотрите, люди добрые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колядовщики идут!  (Входят колядовщики под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музыку)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ряженый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Сеем, веем, посеваем, с Рождеством вас поздравляем. Счастья будет вам горой, урожая воз большой.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ряженый.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колядою поздравляем и хозяевам желаем, чтобы в доме был достаток, чтобы жили вы богато сердцем миром и любовью и вели других с собою!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ряженый.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Рождеством святым вас люди!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да лад у вас пусть будет,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горя вы не знали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богатстве пребывали!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4-й ряженый: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Ангел с неба к нам спустился,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сказал Иисус родился.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пришли его прославить,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вас с праздником поздравить.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5-й ряженый :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Колокольчик наш звенит,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Добрым людям говорит,</w:t>
      </w: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пришли колядовать,</w:t>
      </w:r>
    </w:p>
    <w:p w:rsidR="00756304" w:rsidRPr="00F86B34" w:rsidRDefault="00CF5BA1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Рождеством вас поздравлять.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6-й ряженый :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hAnsi="Times New Roman" w:cs="Times New Roman"/>
          <w:color w:val="000000"/>
          <w:sz w:val="28"/>
          <w:szCs w:val="28"/>
        </w:rPr>
        <w:t>Приходила коляда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Накануне Рождества.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Кто даст пирога,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Тому полон хлев скота.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 :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hAnsi="Times New Roman" w:cs="Times New Roman"/>
          <w:color w:val="000000"/>
          <w:sz w:val="28"/>
          <w:szCs w:val="28"/>
        </w:rPr>
        <w:t>Коляда, коляда!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Отворяй ворота!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Ты подай пирога,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Хлеба кусочек,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Сметаны горшочек!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756304"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8</w:t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 :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hAnsi="Times New Roman" w:cs="Times New Roman"/>
          <w:color w:val="000000"/>
          <w:sz w:val="28"/>
          <w:szCs w:val="28"/>
        </w:rPr>
        <w:t>Не подашь пирогов-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Напускаем клопов,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Тараканов усатых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И зверей полосатых!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56304"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9</w:t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 :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hAnsi="Times New Roman" w:cs="Times New Roman"/>
          <w:color w:val="000000"/>
          <w:sz w:val="28"/>
          <w:szCs w:val="28"/>
        </w:rPr>
        <w:t>Сеем, веем, развеваем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И достатка вам желаем,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Не скупитесь на блины,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Чтоб красиво пели мы.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756304"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</w:t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 :</w:t>
      </w:r>
    </w:p>
    <w:p w:rsidR="00E046D4" w:rsidRPr="00F86B34" w:rsidRDefault="00E046D4" w:rsidP="0075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hAnsi="Times New Roman" w:cs="Times New Roman"/>
          <w:color w:val="000000"/>
          <w:sz w:val="28"/>
          <w:szCs w:val="28"/>
        </w:rPr>
        <w:t>Коляда, коляда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Отворяйте ворота,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Доставайте сундучки,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Подавайте пятачки.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Хоть рубь,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Хоть пятак,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86B34">
        <w:rPr>
          <w:rFonts w:ascii="Times New Roman" w:hAnsi="Times New Roman" w:cs="Times New Roman"/>
          <w:color w:val="000000"/>
          <w:sz w:val="28"/>
          <w:szCs w:val="28"/>
        </w:rPr>
        <w:t>Не уйдём из дома так!</w:t>
      </w:r>
      <w:r w:rsidRPr="00F86B34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756304"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11</w:t>
      </w: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 :</w:t>
      </w:r>
    </w:p>
    <w:p w:rsidR="00E046D4" w:rsidRPr="00F86B34" w:rsidRDefault="00E046D4" w:rsidP="00E046D4">
      <w:pPr>
        <w:pStyle w:val="a3"/>
        <w:shd w:val="clear" w:color="auto" w:fill="FFFFFF"/>
        <w:spacing w:before="0" w:beforeAutospacing="0" w:after="150" w:afterAutospacing="0" w:line="390" w:lineRule="atLeast"/>
        <w:rPr>
          <w:color w:val="666666"/>
          <w:sz w:val="28"/>
          <w:szCs w:val="28"/>
        </w:rPr>
      </w:pPr>
      <w:r w:rsidRPr="00F86B34">
        <w:rPr>
          <w:color w:val="000000"/>
          <w:sz w:val="28"/>
          <w:szCs w:val="28"/>
        </w:rPr>
        <w:t>Дайте нам конфетку,</w:t>
      </w:r>
      <w:r w:rsidRPr="00F86B34">
        <w:rPr>
          <w:color w:val="666666"/>
          <w:sz w:val="28"/>
          <w:szCs w:val="28"/>
        </w:rPr>
        <w:br/>
      </w:r>
      <w:r w:rsidRPr="00F86B34">
        <w:rPr>
          <w:color w:val="000000"/>
          <w:sz w:val="28"/>
          <w:szCs w:val="28"/>
        </w:rPr>
        <w:t>А можно и монетку</w:t>
      </w:r>
      <w:r w:rsidRPr="00F86B34">
        <w:rPr>
          <w:color w:val="666666"/>
          <w:sz w:val="28"/>
          <w:szCs w:val="28"/>
        </w:rPr>
        <w:br/>
      </w:r>
      <w:r w:rsidRPr="00F86B34">
        <w:rPr>
          <w:color w:val="000000"/>
          <w:sz w:val="28"/>
          <w:szCs w:val="28"/>
        </w:rPr>
        <w:t>Не жалейте ничего</w:t>
      </w:r>
      <w:r w:rsidRPr="00F86B34">
        <w:rPr>
          <w:color w:val="666666"/>
          <w:sz w:val="28"/>
          <w:szCs w:val="28"/>
        </w:rPr>
        <w:br/>
      </w:r>
      <w:r w:rsidRPr="00F86B34">
        <w:rPr>
          <w:color w:val="000000"/>
          <w:sz w:val="28"/>
          <w:szCs w:val="28"/>
        </w:rPr>
        <w:t>Накануне рождество!</w:t>
      </w:r>
    </w:p>
    <w:p w:rsidR="00CF5BA1" w:rsidRPr="00F86B34" w:rsidRDefault="00756304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12</w:t>
      </w:r>
      <w:r w:rsidR="00CF5BA1" w:rsidRPr="00F8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-й ряженый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посеем в доме вашем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Счастье и достаток,</w:t>
      </w: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хотите, мы вам спляшем,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десять шоколадок?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все вместе: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Сеем, веем, посеваем ,с Новым годом поздравляем!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 :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спасибо вам, ребятки, что пришли в наш дом на святки ,пожелали нам добра! Вот вам угощенье – конфеты да печенье.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всех этих праздниках были любимыми именно такие танцы, как мы сейчас свами станцуем!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 танец «Калинка»!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«Калинка»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участники танцевального кружка группы.</w:t>
      </w: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CF5BA1" w:rsidRPr="00F86B34" w:rsidRDefault="00CF5BA1" w:rsidP="00CF5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фольклорная игра «Золотые ворота»</w:t>
      </w:r>
    </w:p>
    <w:p w:rsidR="00CF5BA1" w:rsidRPr="00F86B34" w:rsidRDefault="00E24508" w:rsidP="00F8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 2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</w:t>
      </w:r>
      <w:r w:rsidR="00CF5BA1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узнали о том какие праздники и обычаи у нас существуют в январе месяце, мы тоже немножко повеселимся так, как в давние времена.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F86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праздника есть </w:t>
      </w:r>
      <w:r w:rsidR="00E2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начало,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 есть и конец.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 нами играл и </w:t>
      </w:r>
      <w:r w:rsidR="00F86B34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смеялся весь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- тот был молодец.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деревне уж гасятся свечи, на небе сверкает уж месяц,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Звёзды опять зажигаются, и сказка для всех продолжается.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Загадаем все </w:t>
      </w:r>
      <w:r w:rsidR="00E24508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желание, чтоб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 стало прощание.</w:t>
      </w:r>
    </w:p>
    <w:p w:rsidR="00CF5BA1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прощание мы конечно прокатимся на новогоднем паровозике!</w:t>
      </w:r>
    </w:p>
    <w:p w:rsidR="00CF5BA1" w:rsidRPr="00F86B34" w:rsidRDefault="00E24508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1"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 «Новогодний паровозик».</w:t>
      </w:r>
    </w:p>
    <w:p w:rsidR="00E046D4" w:rsidRPr="00F86B34" w:rsidRDefault="00CF5BA1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 </w:t>
      </w:r>
      <w:r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люди добрые, гости дорогие, что пришли на наш праздник! </w:t>
      </w:r>
    </w:p>
    <w:p w:rsidR="00CF5BA1" w:rsidRPr="00F86B34" w:rsidRDefault="00E24508" w:rsidP="00CF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CF5BA1" w:rsidRPr="00F86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F5BA1" w:rsidRPr="00F8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всех от души, но не прощаемся, а говорим вам до свидания! Приходите на наши праздники, мы всегда вам рады!</w:t>
      </w:r>
    </w:p>
    <w:p w:rsidR="007D13A0" w:rsidRDefault="007D13A0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7D13A0" w:rsidRDefault="007D13A0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62300" cy="2371726"/>
            <wp:effectExtent l="0" t="0" r="0" b="9525"/>
            <wp:docPr id="12" name="Рисунок 12" descr="C:\Users\HP\Downloads\IMG-20250115-WA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IMG-20250115-WA03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21" cy="23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08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81350" cy="2386012"/>
            <wp:effectExtent l="0" t="0" r="0" b="0"/>
            <wp:docPr id="11" name="Рисунок 11" descr="C:\Users\HP\Downloads\IMG-20250115-WA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IMG-20250115-WA03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71" cy="23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33725" cy="2343150"/>
            <wp:effectExtent l="0" t="0" r="9525" b="0"/>
            <wp:docPr id="10" name="Рисунок 10" descr="C:\Users\HP\Downloads\IMG-20250115-WA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G-20250115-WA038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69" cy="23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859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r w:rsidR="00E24508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62300" cy="2324100"/>
            <wp:effectExtent l="0" t="0" r="0" b="0"/>
            <wp:docPr id="9" name="Рисунок 9" descr="C:\Users\HP\Downloads\IMG-20250115-WA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-20250115-WA03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66" cy="23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5625" cy="2314575"/>
            <wp:effectExtent l="0" t="0" r="9525" b="9525"/>
            <wp:docPr id="8" name="Рисунок 8" descr="C:\Users\HP\Downloads\IMG-20250115-WA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50115-WA03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4" cy="23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08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="00213859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  </w:t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24200" cy="2314575"/>
            <wp:effectExtent l="0" t="0" r="0" b="9525"/>
            <wp:docPr id="7" name="Рисунок 7" descr="C:\Users\HP\Downloads\IMG-20250115-WA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-20250115-WA03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54" cy="232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086099" cy="2314575"/>
            <wp:effectExtent l="0" t="0" r="635" b="0"/>
            <wp:docPr id="6" name="Рисунок 6" descr="C:\Users\HP\Downloads\IMG-20250115-WA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-20250115-WA03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95" cy="23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08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5625" cy="2321718"/>
            <wp:effectExtent l="0" t="0" r="0" b="2540"/>
            <wp:docPr id="5" name="Рисунок 5" descr="C:\Users\HP\Downloads\IMG-20250115-WA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20250115-WA034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36" cy="23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85465" cy="2316480"/>
            <wp:effectExtent l="0" t="0" r="635" b="7620"/>
            <wp:docPr id="4" name="Рисунок 4" descr="C:\Users\HP\Downloads\IMG-20250115-WA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50115-WA033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04" cy="232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859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37841" cy="2326005"/>
            <wp:effectExtent l="0" t="0" r="0" b="0"/>
            <wp:docPr id="3" name="Рисунок 3" descr="C:\Users\HP\Downloads\IMG-20250115-WA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50115-WA033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97" cy="23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A0">
        <w:rPr>
          <w:rFonts w:ascii="Times New Roman" w:eastAsia="Times New Roman" w:hAnsi="Times New Roman" w:cs="Times New Roman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85465" cy="2592705"/>
            <wp:effectExtent l="0" t="0" r="635" b="0"/>
            <wp:docPr id="2" name="Рисунок 2" descr="C:\Users\HP\Downloads\IMG-20250115-WA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50115-WA03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76" cy="25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A0" w:rsidRPr="00F86B34" w:rsidRDefault="007D13A0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E86C3A" w:rsidRDefault="00E86C3A" w:rsidP="00CF5B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36"/>
          <w:szCs w:val="36"/>
          <w:shd w:val="clear" w:color="auto" w:fill="FFFFFF"/>
          <w:lang w:eastAsia="ru-RU"/>
        </w:rPr>
      </w:pPr>
    </w:p>
    <w:p w:rsidR="00CF5BA1" w:rsidRPr="00CF5BA1" w:rsidRDefault="00CF5BA1" w:rsidP="0049454E">
      <w:pPr>
        <w:ind w:left="-1276"/>
        <w:rPr>
          <w:rFonts w:ascii="Times New Roman" w:hAnsi="Times New Roman" w:cs="Times New Roman"/>
          <w:sz w:val="36"/>
          <w:szCs w:val="36"/>
        </w:rPr>
      </w:pPr>
    </w:p>
    <w:sectPr w:rsidR="00CF5BA1" w:rsidRPr="00CF5BA1" w:rsidSect="00E24508">
      <w:pgSz w:w="11906" w:h="16838"/>
      <w:pgMar w:top="1134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E33"/>
    <w:multiLevelType w:val="multilevel"/>
    <w:tmpl w:val="D9C8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6F29"/>
    <w:multiLevelType w:val="multilevel"/>
    <w:tmpl w:val="7DFE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67387"/>
    <w:multiLevelType w:val="multilevel"/>
    <w:tmpl w:val="C10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42989"/>
    <w:multiLevelType w:val="multilevel"/>
    <w:tmpl w:val="3504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931E2"/>
    <w:multiLevelType w:val="multilevel"/>
    <w:tmpl w:val="E1F4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A3210"/>
    <w:multiLevelType w:val="multilevel"/>
    <w:tmpl w:val="A344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E7EF8"/>
    <w:multiLevelType w:val="multilevel"/>
    <w:tmpl w:val="91D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83E3C"/>
    <w:multiLevelType w:val="multilevel"/>
    <w:tmpl w:val="A4E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15FC3"/>
    <w:multiLevelType w:val="multilevel"/>
    <w:tmpl w:val="096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321F5"/>
    <w:multiLevelType w:val="multilevel"/>
    <w:tmpl w:val="C75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A79AC"/>
    <w:multiLevelType w:val="multilevel"/>
    <w:tmpl w:val="207E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0494E"/>
    <w:multiLevelType w:val="multilevel"/>
    <w:tmpl w:val="0BC6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4"/>
    <w:rsid w:val="00032706"/>
    <w:rsid w:val="00213859"/>
    <w:rsid w:val="0049454E"/>
    <w:rsid w:val="00756304"/>
    <w:rsid w:val="007D13A0"/>
    <w:rsid w:val="009258D4"/>
    <w:rsid w:val="00B6712D"/>
    <w:rsid w:val="00CF5BA1"/>
    <w:rsid w:val="00E046D4"/>
    <w:rsid w:val="00E24508"/>
    <w:rsid w:val="00E86C3A"/>
    <w:rsid w:val="00F86B34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78737-7403-4969-B38E-DFBA28D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12D"/>
    <w:rPr>
      <w:b/>
      <w:bCs/>
    </w:rPr>
  </w:style>
  <w:style w:type="character" w:styleId="a5">
    <w:name w:val="Emphasis"/>
    <w:basedOn w:val="a0"/>
    <w:uiPriority w:val="20"/>
    <w:qFormat/>
    <w:rsid w:val="00B67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2025-01-09T18:30:00Z</cp:lastPrinted>
  <dcterms:created xsi:type="dcterms:W3CDTF">2025-01-09T17:23:00Z</dcterms:created>
  <dcterms:modified xsi:type="dcterms:W3CDTF">2025-04-21T20:37:00Z</dcterms:modified>
</cp:coreProperties>
</file>