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80" w:rsidRDefault="005D4DB4" w:rsidP="00D66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 камешками</w:t>
      </w:r>
      <w:r w:rsidR="00D66580">
        <w:rPr>
          <w:rFonts w:ascii="Times New Roman" w:hAnsi="Times New Roman" w:cs="Times New Roman"/>
          <w:b/>
          <w:sz w:val="28"/>
          <w:szCs w:val="28"/>
        </w:rPr>
        <w:t xml:space="preserve"> маблс.</w:t>
      </w:r>
    </w:p>
    <w:p w:rsidR="00D66580" w:rsidRPr="00D66580" w:rsidRDefault="00D66580" w:rsidP="00D66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580" w:rsidRPr="00D66580" w:rsidRDefault="00786B41" w:rsidP="00D66580">
      <w:pPr>
        <w:spacing w:after="0"/>
        <w:ind w:firstLine="708"/>
        <w:jc w:val="right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D6658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«У</w:t>
      </w:r>
      <w:r w:rsidR="00D66580" w:rsidRPr="00D6658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м ребенка находится</w:t>
      </w:r>
    </w:p>
    <w:p w:rsidR="00D66580" w:rsidRPr="00D66580" w:rsidRDefault="00D66580" w:rsidP="00D66580">
      <w:pPr>
        <w:spacing w:after="0"/>
        <w:ind w:firstLine="708"/>
        <w:jc w:val="right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D6658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на кончиках </w:t>
      </w:r>
      <w:r w:rsidR="00786B41" w:rsidRPr="00D66580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его пальцев» </w:t>
      </w:r>
    </w:p>
    <w:p w:rsidR="00786B41" w:rsidRPr="00D66580" w:rsidRDefault="00786B41" w:rsidP="00D66580">
      <w:pPr>
        <w:spacing w:after="0"/>
        <w:ind w:firstLine="708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665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В.А. Сухомлинский.</w:t>
      </w:r>
    </w:p>
    <w:p w:rsidR="00786B41" w:rsidRPr="00786B41" w:rsidRDefault="00786B41" w:rsidP="00A47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41">
        <w:rPr>
          <w:rFonts w:ascii="Times New Roman" w:hAnsi="Times New Roman" w:cs="Times New Roman"/>
          <w:sz w:val="28"/>
          <w:szCs w:val="28"/>
        </w:rPr>
        <w:t xml:space="preserve">Вся жизнь ребенка – это игра. И потому процесс коррекции речи  ребенка не может проходить без нее. Тактильные ощущения, мелкая моторика, мыслительные операции развиваются в детской игре. Движения пальцев рук стимулируют деятельность ЦНС и ускоряют развитие речи ребенка. Постоянная стимуляция зон коры головного мозга, отвечающих за мелкую моторику, - необходимый элемент в системе логопедического воздействия. Применение камушков «Марблс» - это один из нетрадиционных приемов обучения, интересный для детей. </w:t>
      </w:r>
    </w:p>
    <w:p w:rsidR="00DA2AC9" w:rsidRPr="008D3857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sz w:val="28"/>
          <w:szCs w:val="28"/>
        </w:rPr>
        <w:t>Говорим и отдыхаем,</w:t>
      </w:r>
    </w:p>
    <w:p w:rsidR="00A471AA" w:rsidRPr="008D3857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sz w:val="28"/>
          <w:szCs w:val="28"/>
        </w:rPr>
        <w:t>Камешки перебираем,</w:t>
      </w:r>
    </w:p>
    <w:p w:rsidR="00A471AA" w:rsidRPr="008D3857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sz w:val="28"/>
          <w:szCs w:val="28"/>
        </w:rPr>
        <w:t>Разные-разные:</w:t>
      </w:r>
    </w:p>
    <w:p w:rsidR="00A471AA" w:rsidRPr="00A471AA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Голубые</w:t>
      </w:r>
      <w:r w:rsidRPr="00A471A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, </w:t>
      </w:r>
      <w:r w:rsidRPr="008D3857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красные,</w:t>
      </w:r>
    </w:p>
    <w:p w:rsidR="00A471AA" w:rsidRPr="00A471AA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color w:val="FFFF00"/>
          <w:sz w:val="28"/>
          <w:szCs w:val="28"/>
        </w:rPr>
        <w:t>Желтые,</w:t>
      </w:r>
      <w:r w:rsidRPr="00A471A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зеленые,</w:t>
      </w:r>
    </w:p>
    <w:p w:rsidR="00A471AA" w:rsidRPr="008D3857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sz w:val="28"/>
          <w:szCs w:val="28"/>
        </w:rPr>
        <w:t>Легкие, тяжелые.</w:t>
      </w:r>
    </w:p>
    <w:p w:rsidR="00A471AA" w:rsidRPr="008D3857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Раз,</w:t>
      </w:r>
      <w:r w:rsidRPr="008D38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3857">
        <w:rPr>
          <w:rFonts w:ascii="Times New Roman" w:hAnsi="Times New Roman" w:cs="Times New Roman"/>
          <w:b/>
          <w:i/>
          <w:color w:val="FF0000"/>
          <w:sz w:val="28"/>
          <w:szCs w:val="28"/>
        </w:rPr>
        <w:t>два,</w:t>
      </w:r>
      <w:r w:rsidRPr="008D38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3857">
        <w:rPr>
          <w:rFonts w:ascii="Times New Roman" w:hAnsi="Times New Roman" w:cs="Times New Roman"/>
          <w:b/>
          <w:i/>
          <w:color w:val="FFFF00"/>
          <w:sz w:val="28"/>
          <w:szCs w:val="28"/>
        </w:rPr>
        <w:t>три,</w:t>
      </w:r>
      <w:r w:rsidRPr="008D38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3857">
        <w:rPr>
          <w:rFonts w:ascii="Times New Roman" w:hAnsi="Times New Roman" w:cs="Times New Roman"/>
          <w:b/>
          <w:i/>
          <w:color w:val="00B050"/>
          <w:sz w:val="28"/>
          <w:szCs w:val="28"/>
        </w:rPr>
        <w:t>четыре,</w:t>
      </w:r>
      <w:r w:rsidRPr="008D385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пять,</w:t>
      </w:r>
    </w:p>
    <w:p w:rsidR="00A471AA" w:rsidRPr="008D3857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sz w:val="28"/>
          <w:szCs w:val="28"/>
        </w:rPr>
        <w:tab/>
        <w:t>Будем камешки считать,</w:t>
      </w:r>
    </w:p>
    <w:p w:rsidR="00A471AA" w:rsidRPr="008D3857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sz w:val="28"/>
          <w:szCs w:val="28"/>
        </w:rPr>
        <w:tab/>
        <w:t>Будем камешки считать</w:t>
      </w:r>
    </w:p>
    <w:p w:rsidR="00A471AA" w:rsidRPr="008D3857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sz w:val="28"/>
          <w:szCs w:val="28"/>
        </w:rPr>
        <w:tab/>
        <w:t>И цвета запоминать.</w:t>
      </w:r>
    </w:p>
    <w:p w:rsidR="00A471AA" w:rsidRPr="008D3857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sz w:val="28"/>
          <w:szCs w:val="28"/>
        </w:rPr>
        <w:t>Громко четко говорим,</w:t>
      </w:r>
    </w:p>
    <w:p w:rsidR="00A471AA" w:rsidRPr="008D3857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sz w:val="28"/>
          <w:szCs w:val="28"/>
        </w:rPr>
        <w:t>Говорим и не спешим,</w:t>
      </w:r>
    </w:p>
    <w:p w:rsidR="00A471AA" w:rsidRPr="008D3857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sz w:val="28"/>
          <w:szCs w:val="28"/>
        </w:rPr>
        <w:t>Камешки в руках сжимаем,</w:t>
      </w:r>
    </w:p>
    <w:p w:rsidR="00A471AA" w:rsidRPr="008D3857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sz w:val="28"/>
          <w:szCs w:val="28"/>
        </w:rPr>
        <w:t>До пяти с тобой считаем.</w:t>
      </w:r>
    </w:p>
    <w:p w:rsidR="008D3857" w:rsidRPr="008D3857" w:rsidRDefault="008D3857" w:rsidP="008D3857">
      <w:pPr>
        <w:spacing w:after="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Раз,</w:t>
      </w:r>
      <w:r w:rsidRPr="008D38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3857">
        <w:rPr>
          <w:rFonts w:ascii="Times New Roman" w:hAnsi="Times New Roman" w:cs="Times New Roman"/>
          <w:b/>
          <w:i/>
          <w:color w:val="FF0000"/>
          <w:sz w:val="28"/>
          <w:szCs w:val="28"/>
        </w:rPr>
        <w:t>два,</w:t>
      </w:r>
      <w:r w:rsidRPr="008D38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3857">
        <w:rPr>
          <w:rFonts w:ascii="Times New Roman" w:hAnsi="Times New Roman" w:cs="Times New Roman"/>
          <w:b/>
          <w:i/>
          <w:color w:val="FFFF00"/>
          <w:sz w:val="28"/>
          <w:szCs w:val="28"/>
        </w:rPr>
        <w:t>три,</w:t>
      </w:r>
      <w:r w:rsidRPr="008D38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3857">
        <w:rPr>
          <w:rFonts w:ascii="Times New Roman" w:hAnsi="Times New Roman" w:cs="Times New Roman"/>
          <w:b/>
          <w:i/>
          <w:color w:val="00B050"/>
          <w:sz w:val="28"/>
          <w:szCs w:val="28"/>
        </w:rPr>
        <w:t>четыре,</w:t>
      </w:r>
      <w:r w:rsidRPr="008D385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пять,</w:t>
      </w:r>
    </w:p>
    <w:p w:rsidR="00A471AA" w:rsidRDefault="00A471AA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857">
        <w:rPr>
          <w:rFonts w:ascii="Times New Roman" w:hAnsi="Times New Roman" w:cs="Times New Roman"/>
          <w:b/>
          <w:i/>
          <w:sz w:val="28"/>
          <w:szCs w:val="28"/>
        </w:rPr>
        <w:t>Повторяй за мной опять.</w:t>
      </w:r>
    </w:p>
    <w:p w:rsidR="00D66580" w:rsidRDefault="00D66580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6580" w:rsidRDefault="00D66580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6580" w:rsidRDefault="00D66580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6580" w:rsidRDefault="00D66580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6580" w:rsidRDefault="00D66580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6580" w:rsidRDefault="00D66580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6580" w:rsidRDefault="00D66580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6580" w:rsidRDefault="00D66580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6580" w:rsidRDefault="00D66580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6580" w:rsidRDefault="00D66580" w:rsidP="00A471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3857" w:rsidRPr="00F14C96" w:rsidRDefault="008D3857" w:rsidP="008D385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4C9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Игры для развития мелкой моторики</w:t>
      </w:r>
    </w:p>
    <w:p w:rsidR="008D3857" w:rsidRPr="008D3857" w:rsidRDefault="008D3857" w:rsidP="008D385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3857">
        <w:rPr>
          <w:rFonts w:ascii="Times New Roman" w:hAnsi="Times New Roman" w:cs="Times New Roman"/>
          <w:sz w:val="28"/>
          <w:szCs w:val="28"/>
        </w:rPr>
        <w:t>Картотека игр, автор «Логопед дома»</w:t>
      </w:r>
    </w:p>
    <w:p w:rsidR="008D3857" w:rsidRDefault="008D3857" w:rsidP="008D385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3594100"/>
            <wp:effectExtent l="0" t="0" r="9525" b="6350"/>
            <wp:docPr id="1" name="Рисунок 1" descr="C:\Users\1\Desktop\Аленушка. Учитель-логопед\Фото. Работа\20171207_09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ленушка. Учитель-логопед\Фото. Работа\20171207_09195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62" cy="359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7956" cy="3597275"/>
            <wp:effectExtent l="0" t="0" r="7620" b="3175"/>
            <wp:docPr id="2" name="Рисунок 2" descr="C:\Users\1\Desktop\Аленушка. Учитель-логопед\Фото. Работа\20171214_10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ленушка. Учитель-логопед\Фото. Работа\20171214_1027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39" cy="359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57" w:rsidRPr="008D3857" w:rsidRDefault="00B83466" w:rsidP="008D385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игр-бродилок, а</w:t>
      </w:r>
      <w:r w:rsidR="008D3857" w:rsidRPr="008D3857">
        <w:rPr>
          <w:rFonts w:ascii="Times New Roman" w:hAnsi="Times New Roman" w:cs="Times New Roman"/>
          <w:sz w:val="28"/>
          <w:szCs w:val="28"/>
        </w:rPr>
        <w:t>втор Э. Г. Добрыдина</w:t>
      </w:r>
    </w:p>
    <w:p w:rsidR="008D3857" w:rsidRDefault="008D3857" w:rsidP="008D3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7805" cy="3381555"/>
            <wp:effectExtent l="0" t="0" r="3810" b="0"/>
            <wp:docPr id="3" name="Рисунок 3" descr="C:\Users\1\Desktop\Аленушка. Учитель-логопед\Фото. Работа\20170919_09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ленушка. Учитель-логопед\Фото. Работа\20170919_0927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2053" cy="3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857" w:rsidRPr="008D3857" w:rsidRDefault="008D3857" w:rsidP="008D385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3857">
        <w:rPr>
          <w:rFonts w:ascii="Times New Roman" w:hAnsi="Times New Roman" w:cs="Times New Roman"/>
          <w:sz w:val="28"/>
          <w:szCs w:val="28"/>
        </w:rPr>
        <w:t>Украшение «Новогодней ёлочки»</w:t>
      </w:r>
    </w:p>
    <w:p w:rsidR="008D3857" w:rsidRDefault="008D3857" w:rsidP="008D38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4644" cy="3819525"/>
            <wp:effectExtent l="0" t="0" r="0" b="0"/>
            <wp:docPr id="4" name="Рисунок 4" descr="C:\Users\1\Desktop\Аленушка. Учитель-логопед\Фото. Работа\20171219_10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ленушка. Учитель-логопед\Фото. Работа\20171219_10121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14" cy="38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3213" cy="3790950"/>
            <wp:effectExtent l="0" t="0" r="0" b="0"/>
            <wp:docPr id="5" name="Рисунок 5" descr="C:\Users\1\Desktop\Аленушка. Учитель-логопед\Фото. Работа\20171218_10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Аленушка. Учитель-логопед\Фото. Работа\20171218_10445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23" cy="37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66" w:rsidRDefault="00B83466" w:rsidP="008D38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D76" w:rsidRPr="001457DA" w:rsidRDefault="00B83466" w:rsidP="00B8346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57DA">
        <w:rPr>
          <w:rFonts w:ascii="Times New Roman" w:hAnsi="Times New Roman" w:cs="Times New Roman"/>
          <w:sz w:val="28"/>
          <w:szCs w:val="28"/>
        </w:rPr>
        <w:t>Заполнение рамки</w:t>
      </w:r>
    </w:p>
    <w:p w:rsidR="00B83466" w:rsidRPr="00B83466" w:rsidRDefault="00B83466" w:rsidP="00B83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91807" cy="2733675"/>
            <wp:effectExtent l="0" t="0" r="8890" b="0"/>
            <wp:docPr id="6" name="Рисунок 6" descr="C:\Users\1\Desktop\20180105_18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0105_1849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47" cy="27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2833" cy="2729528"/>
            <wp:effectExtent l="0" t="0" r="8890" b="0"/>
            <wp:docPr id="7" name="Рисунок 7" descr="C:\Users\1\Desktop\20180105_18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80105_18495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70" cy="273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66" w:rsidRDefault="00B83466" w:rsidP="00B83466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Украшение дерева </w:t>
      </w:r>
      <w:r w:rsidRPr="00B83466">
        <w:rPr>
          <w:rFonts w:ascii="Times New Roman" w:hAnsi="Times New Roman" w:cs="Times New Roman"/>
          <w:sz w:val="28"/>
          <w:szCs w:val="28"/>
        </w:rPr>
        <w:t>(в зависимости от времени года. Если это весна, то можно представить цветущие яблони. Если это лето или ранняя осень, то яблоню с яблоками).</w:t>
      </w:r>
    </w:p>
    <w:p w:rsidR="001457DA" w:rsidRDefault="001457DA" w:rsidP="001457DA">
      <w:pPr>
        <w:pStyle w:val="a5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57DA" w:rsidRDefault="001457DA" w:rsidP="001457DA">
      <w:pPr>
        <w:pStyle w:val="a5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57DA" w:rsidRDefault="001457DA" w:rsidP="001457DA">
      <w:pPr>
        <w:pStyle w:val="a5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57DA" w:rsidRDefault="001457DA" w:rsidP="001457DA">
      <w:pPr>
        <w:pStyle w:val="a5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57DA" w:rsidRDefault="001457DA" w:rsidP="001457DA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457DA" w:rsidRDefault="001457DA" w:rsidP="00B83466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Выкладывание из камешков фантазийных узоров</w:t>
      </w:r>
    </w:p>
    <w:p w:rsidR="001457DA" w:rsidRPr="00B83466" w:rsidRDefault="001457DA" w:rsidP="001457DA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47900" cy="3371850"/>
            <wp:effectExtent l="0" t="0" r="0" b="0"/>
            <wp:docPr id="12" name="Рисунок 12" descr="C:\Users\1\Desktop\Марблс\20180103_20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рблс\20180103_20233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90" cy="33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76" w:rsidRPr="00C27D76" w:rsidRDefault="00C27D76" w:rsidP="00C27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76">
        <w:rPr>
          <w:rFonts w:ascii="Times New Roman" w:hAnsi="Times New Roman" w:cs="Times New Roman"/>
          <w:b/>
          <w:sz w:val="28"/>
          <w:szCs w:val="28"/>
        </w:rPr>
        <w:t>Игра «Золушка». Сортировка</w:t>
      </w:r>
    </w:p>
    <w:p w:rsidR="00C27D76" w:rsidRPr="00C27D76" w:rsidRDefault="00C27D76" w:rsidP="00C27D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76">
        <w:rPr>
          <w:rFonts w:ascii="Times New Roman" w:hAnsi="Times New Roman" w:cs="Times New Roman"/>
          <w:sz w:val="28"/>
          <w:szCs w:val="28"/>
        </w:rPr>
        <w:t>По форме,</w:t>
      </w:r>
    </w:p>
    <w:p w:rsidR="00C27D76" w:rsidRPr="00C27D76" w:rsidRDefault="00C27D76" w:rsidP="00C27D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76">
        <w:rPr>
          <w:rFonts w:ascii="Times New Roman" w:hAnsi="Times New Roman" w:cs="Times New Roman"/>
          <w:sz w:val="28"/>
          <w:szCs w:val="28"/>
        </w:rPr>
        <w:t>По цвету,</w:t>
      </w:r>
    </w:p>
    <w:p w:rsidR="00C27D76" w:rsidRPr="00C27D76" w:rsidRDefault="00C27D76" w:rsidP="00C27D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76">
        <w:rPr>
          <w:rFonts w:ascii="Times New Roman" w:hAnsi="Times New Roman" w:cs="Times New Roman"/>
          <w:sz w:val="28"/>
          <w:szCs w:val="28"/>
        </w:rPr>
        <w:t>По размеру.</w:t>
      </w:r>
    </w:p>
    <w:p w:rsidR="00B43892" w:rsidRDefault="00B43892" w:rsidP="00C27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8320" cy="2295525"/>
            <wp:effectExtent l="0" t="0" r="0" b="0"/>
            <wp:docPr id="8" name="Рисунок 8" descr="C:\Users\1\Desktop\20180105_18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80105_18572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53" cy="2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8450" cy="1456883"/>
            <wp:effectExtent l="0" t="0" r="0" b="0"/>
            <wp:docPr id="9" name="Рисунок 9" descr="C:\Users\1\Desktop\20180105_18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80105_18580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45" cy="145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92" w:rsidRDefault="00B43892" w:rsidP="00C27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D76" w:rsidRPr="00C27D76" w:rsidRDefault="00C27D76" w:rsidP="00C27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76">
        <w:rPr>
          <w:rFonts w:ascii="Times New Roman" w:hAnsi="Times New Roman" w:cs="Times New Roman"/>
          <w:b/>
          <w:sz w:val="28"/>
          <w:szCs w:val="28"/>
        </w:rPr>
        <w:t>Игра «Продолжи узор»</w:t>
      </w:r>
    </w:p>
    <w:p w:rsidR="00C27D76" w:rsidRDefault="00C27D76" w:rsidP="00C27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76">
        <w:rPr>
          <w:rFonts w:ascii="Times New Roman" w:hAnsi="Times New Roman" w:cs="Times New Roman"/>
          <w:sz w:val="28"/>
          <w:szCs w:val="28"/>
        </w:rPr>
        <w:t>Предложите ребенку продолжить начатый вами узор. Это упражнение развивать память, умение воспроизводить последовательность элементов.</w:t>
      </w:r>
    </w:p>
    <w:p w:rsidR="00C27D76" w:rsidRDefault="00AD1C84" w:rsidP="00AD1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1371302"/>
            <wp:effectExtent l="0" t="0" r="0" b="635"/>
            <wp:docPr id="10" name="Рисунок 10" descr="C:\Users\1\Desktop\20180105_19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180105_19040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587" cy="137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84" w:rsidRDefault="00AD1C84" w:rsidP="00AD1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C84" w:rsidRDefault="00AD1C84" w:rsidP="00AD1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3525" cy="1451882"/>
            <wp:effectExtent l="0" t="0" r="0" b="0"/>
            <wp:docPr id="11" name="Рисунок 11" descr="C:\Users\1\Desktop\20180105_19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0180105_19041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32" cy="145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96" w:rsidRDefault="00F14C96" w:rsidP="001457D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C96" w:rsidRPr="00F14C96" w:rsidRDefault="00F14C96" w:rsidP="001457DA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4C96">
        <w:rPr>
          <w:rFonts w:ascii="Times New Roman" w:hAnsi="Times New Roman" w:cs="Times New Roman"/>
          <w:b/>
          <w:color w:val="0070C0"/>
          <w:sz w:val="28"/>
          <w:szCs w:val="28"/>
        </w:rPr>
        <w:t>Математические игры с камешками марблс</w:t>
      </w:r>
    </w:p>
    <w:p w:rsidR="001457DA" w:rsidRDefault="001457DA" w:rsidP="001457D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1457DA" w:rsidRDefault="001457DA" w:rsidP="0014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лишний камешек по цвету, форме или величине.</w:t>
      </w:r>
    </w:p>
    <w:p w:rsidR="006F7461" w:rsidRDefault="006F7461" w:rsidP="0014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461" w:rsidRDefault="001457DA" w:rsidP="006F746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76">
        <w:rPr>
          <w:rFonts w:ascii="Times New Roman" w:hAnsi="Times New Roman" w:cs="Times New Roman"/>
          <w:b/>
          <w:sz w:val="28"/>
          <w:szCs w:val="28"/>
        </w:rPr>
        <w:t>Игра «Сокровища»</w:t>
      </w:r>
    </w:p>
    <w:p w:rsidR="001457DA" w:rsidRDefault="001457DA" w:rsidP="0014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игра проводится с различным набором мелких игрушек (пуговиц) </w:t>
      </w:r>
      <w:r w:rsidRPr="00C27D76">
        <w:rPr>
          <w:rFonts w:ascii="Times New Roman" w:hAnsi="Times New Roman" w:cs="Times New Roman"/>
          <w:sz w:val="28"/>
          <w:szCs w:val="28"/>
        </w:rPr>
        <w:t>на автоматизацию заданного звука в словах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7DA" w:rsidRDefault="001457DA" w:rsidP="0014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есть сундучок с сокровищами. Среди этих камней найди игрушки и назови их правильно.</w:t>
      </w:r>
    </w:p>
    <w:p w:rsidR="001457DA" w:rsidRDefault="001457DA" w:rsidP="0014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7DA" w:rsidRDefault="001457DA" w:rsidP="001457D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формирование количественных представлений</w:t>
      </w:r>
    </w:p>
    <w:p w:rsidR="001457DA" w:rsidRPr="00461E73" w:rsidRDefault="001457DA" w:rsidP="001457D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«Сколько?»</w:t>
      </w:r>
    </w:p>
    <w:p w:rsidR="001457DA" w:rsidRDefault="001457DA" w:rsidP="0014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Выложи столько камешков на столе, сколько: у человека глаз?</w:t>
      </w:r>
    </w:p>
    <w:p w:rsidR="001457DA" w:rsidRDefault="001457DA" w:rsidP="0014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пальцев на одной руке? На двух?</w:t>
      </w:r>
    </w:p>
    <w:p w:rsidR="001457DA" w:rsidRDefault="001457DA" w:rsidP="0014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ушей у собаки?</w:t>
      </w:r>
    </w:p>
    <w:p w:rsidR="001457DA" w:rsidRDefault="001457DA" w:rsidP="0014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ножек у стола?</w:t>
      </w:r>
    </w:p>
    <w:p w:rsidR="001457DA" w:rsidRDefault="001457DA" w:rsidP="0014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7DA" w:rsidRPr="00461E73" w:rsidRDefault="001457DA" w:rsidP="001457D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3">
        <w:rPr>
          <w:rFonts w:ascii="Times New Roman" w:hAnsi="Times New Roman" w:cs="Times New Roman"/>
          <w:b/>
          <w:sz w:val="28"/>
          <w:szCs w:val="28"/>
        </w:rPr>
        <w:t>Игры на сравнение по количеству</w:t>
      </w:r>
    </w:p>
    <w:p w:rsidR="001457DA" w:rsidRDefault="00915AE7" w:rsidP="00915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Отсчитать заданное количество камешков для зверят.</w:t>
      </w:r>
    </w:p>
    <w:p w:rsidR="00915AE7" w:rsidRDefault="00915AE7" w:rsidP="00915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кого больше камешков, </w:t>
      </w:r>
      <w:r w:rsidR="006F7461">
        <w:rPr>
          <w:rFonts w:ascii="Times New Roman" w:hAnsi="Times New Roman" w:cs="Times New Roman"/>
          <w:sz w:val="28"/>
          <w:szCs w:val="28"/>
        </w:rPr>
        <w:t>у зайки или мишки?</w:t>
      </w:r>
    </w:p>
    <w:p w:rsidR="006F7461" w:rsidRDefault="006F7461" w:rsidP="00915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сделать поровну?</w:t>
      </w:r>
    </w:p>
    <w:p w:rsidR="006F7461" w:rsidRDefault="006F7461" w:rsidP="0091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461" w:rsidRDefault="006F7461" w:rsidP="006F7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Порядковый счет</w:t>
      </w:r>
    </w:p>
    <w:p w:rsidR="006F7461" w:rsidRDefault="006F7461" w:rsidP="006F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сосчитать разноцветные камешки по-порядку: первый, второй, третий…</w:t>
      </w:r>
    </w:p>
    <w:p w:rsidR="006F7461" w:rsidRDefault="006F7461" w:rsidP="006F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какого цвета третий по счету камешек, пятый и т.д.</w:t>
      </w:r>
    </w:p>
    <w:p w:rsidR="006F7461" w:rsidRDefault="006F7461" w:rsidP="006F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Рассказать, какой по счету зеленый камешек, синий, желтый?</w:t>
      </w:r>
    </w:p>
    <w:p w:rsidR="003C3B0A" w:rsidRDefault="003C3B0A" w:rsidP="00F14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B0A" w:rsidRDefault="003C3B0A" w:rsidP="00F14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B0A" w:rsidRDefault="003C3B0A" w:rsidP="00F14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B0A" w:rsidRDefault="003C3B0A" w:rsidP="00F14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B0A" w:rsidRPr="003C3B0A" w:rsidRDefault="003C3B0A" w:rsidP="00F14C9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C3B0A">
        <w:rPr>
          <w:rFonts w:ascii="Times New Roman" w:hAnsi="Times New Roman" w:cs="Times New Roman"/>
          <w:b/>
          <w:color w:val="0070C0"/>
          <w:sz w:val="28"/>
          <w:szCs w:val="28"/>
        </w:rPr>
        <w:t>Игровое упражнение на автоматизацию изучаемого звука в слогах</w:t>
      </w:r>
    </w:p>
    <w:p w:rsidR="003C3B0A" w:rsidRDefault="003C3B0A" w:rsidP="003C3B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на автоматизацию звука [р] в слогах. Повтори столько слогов «ра» (ро, ру, ры, рэ) сколько желтых, розовых, зеленых, синих и т.д. камешков…</w:t>
      </w:r>
    </w:p>
    <w:p w:rsidR="00F14C96" w:rsidRDefault="003C3B0A" w:rsidP="006F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Слоговые цепочки используются с любым изучаемым звуком.</w:t>
      </w:r>
    </w:p>
    <w:p w:rsidR="003C3B0A" w:rsidRDefault="003C3B0A" w:rsidP="006F7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C96" w:rsidRPr="00506855" w:rsidRDefault="00F14C96" w:rsidP="00F14C9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6855">
        <w:rPr>
          <w:rFonts w:ascii="Times New Roman" w:hAnsi="Times New Roman" w:cs="Times New Roman"/>
          <w:b/>
          <w:color w:val="0070C0"/>
          <w:sz w:val="28"/>
          <w:szCs w:val="28"/>
        </w:rPr>
        <w:t>Игры на развитие фонематических процессов,</w:t>
      </w:r>
    </w:p>
    <w:p w:rsidR="00F14C96" w:rsidRPr="00506855" w:rsidRDefault="00F14C96" w:rsidP="00F14C9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6855">
        <w:rPr>
          <w:rFonts w:ascii="Times New Roman" w:hAnsi="Times New Roman" w:cs="Times New Roman"/>
          <w:b/>
          <w:color w:val="0070C0"/>
          <w:sz w:val="28"/>
          <w:szCs w:val="28"/>
        </w:rPr>
        <w:t>овладение навыками звукового анализа</w:t>
      </w:r>
    </w:p>
    <w:p w:rsidR="00F14C96" w:rsidRPr="00506855" w:rsidRDefault="00F14C96" w:rsidP="00F14C9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14C96" w:rsidRPr="00F14C96" w:rsidRDefault="00F14C96" w:rsidP="00F14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C96">
        <w:rPr>
          <w:rFonts w:ascii="Times New Roman" w:hAnsi="Times New Roman" w:cs="Times New Roman"/>
          <w:b/>
          <w:sz w:val="28"/>
          <w:szCs w:val="28"/>
        </w:rPr>
        <w:t>Игра «Волшебный мешочек»</w:t>
      </w:r>
    </w:p>
    <w:p w:rsidR="00F14C96" w:rsidRDefault="00F14C96" w:rsidP="00F1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C96">
        <w:rPr>
          <w:rFonts w:ascii="Times New Roman" w:hAnsi="Times New Roman" w:cs="Times New Roman"/>
          <w:sz w:val="28"/>
          <w:szCs w:val="28"/>
        </w:rPr>
        <w:t>Ребёнок достаёт из мешочка камешек (зелёного, синего или красного цвета) и придумывает слово на соответствующий звук (синий цвет – твердый согласный звук, красный – гласный звук, зелёный – мягкий согласный звук)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C96" w:rsidRDefault="00F14C96" w:rsidP="00F1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C96" w:rsidRDefault="00F14C96" w:rsidP="00F14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«Напиши слово»</w:t>
      </w:r>
    </w:p>
    <w:p w:rsidR="00F14C96" w:rsidRDefault="00F14C96" w:rsidP="00F1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выполнить звуковой анализ слова с помощью камешков марблс.</w:t>
      </w:r>
    </w:p>
    <w:p w:rsidR="00F14C96" w:rsidRDefault="00F14C96" w:rsidP="00F14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«Звуковая мозаика»</w:t>
      </w:r>
    </w:p>
    <w:p w:rsidR="00F14C96" w:rsidRDefault="00F14C96" w:rsidP="00F1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слова, ребенок называет первый звук и определяет, какой это звук, а затем кладёт соответсвующий камешек (зелёный, синий, красный) выкладывая в мозаику.</w:t>
      </w:r>
    </w:p>
    <w:p w:rsidR="00F14C96" w:rsidRDefault="00F14C96" w:rsidP="00F1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C96" w:rsidRDefault="00506855" w:rsidP="00F14C9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Игра на ф</w:t>
      </w:r>
      <w:r w:rsidR="00F14C96">
        <w:rPr>
          <w:rFonts w:ascii="Times New Roman" w:hAnsi="Times New Roman" w:cs="Times New Roman"/>
          <w:b/>
          <w:color w:val="0070C0"/>
          <w:sz w:val="28"/>
          <w:szCs w:val="28"/>
        </w:rPr>
        <w:t>ормирование грамматического строя речи</w:t>
      </w:r>
    </w:p>
    <w:p w:rsidR="00F14C96" w:rsidRDefault="00F14C96" w:rsidP="00F14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6855">
        <w:rPr>
          <w:rFonts w:ascii="Times New Roman" w:hAnsi="Times New Roman" w:cs="Times New Roman"/>
          <w:b/>
          <w:sz w:val="28"/>
          <w:szCs w:val="28"/>
        </w:rPr>
        <w:t>Чудес</w:t>
      </w:r>
      <w:r>
        <w:rPr>
          <w:rFonts w:ascii="Times New Roman" w:hAnsi="Times New Roman" w:cs="Times New Roman"/>
          <w:b/>
          <w:sz w:val="28"/>
          <w:szCs w:val="28"/>
        </w:rPr>
        <w:t>ный мешочек»</w:t>
      </w:r>
    </w:p>
    <w:p w:rsidR="00F14C96" w:rsidRDefault="00F14C96" w:rsidP="00F1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достает камешек любого цвета из мешочка и соотносит цвет с предметом, учась при этом правильно согласовывать слово-предмет и слово-признак:</w:t>
      </w:r>
    </w:p>
    <w:p w:rsidR="00F14C96" w:rsidRDefault="00F14C96" w:rsidP="00F1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color w:val="00B050"/>
          <w:sz w:val="28"/>
          <w:szCs w:val="28"/>
        </w:rPr>
        <w:t xml:space="preserve">Зелёный камешек </w:t>
      </w:r>
      <w:r>
        <w:rPr>
          <w:rFonts w:ascii="Times New Roman" w:hAnsi="Times New Roman" w:cs="Times New Roman"/>
          <w:sz w:val="28"/>
          <w:szCs w:val="28"/>
        </w:rPr>
        <w:t>– зелёный огурец, зелёная лягушка, зелёный крокодил и т.д.</w:t>
      </w:r>
    </w:p>
    <w:p w:rsidR="00F14C96" w:rsidRDefault="00506855" w:rsidP="00F1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Синий камешек </w:t>
      </w:r>
      <w:r>
        <w:rPr>
          <w:rFonts w:ascii="Times New Roman" w:hAnsi="Times New Roman" w:cs="Times New Roman"/>
          <w:sz w:val="28"/>
          <w:szCs w:val="28"/>
        </w:rPr>
        <w:t>– синий кит, синие колокольчики, синий шарик и т.д.</w:t>
      </w:r>
    </w:p>
    <w:p w:rsidR="00506855" w:rsidRPr="00F14C96" w:rsidRDefault="00506855" w:rsidP="00F1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color w:val="FFC000"/>
          <w:sz w:val="28"/>
          <w:szCs w:val="28"/>
        </w:rPr>
        <w:t xml:space="preserve">Жёлтый камешек </w:t>
      </w:r>
      <w:r>
        <w:rPr>
          <w:rFonts w:ascii="Times New Roman" w:hAnsi="Times New Roman" w:cs="Times New Roman"/>
          <w:sz w:val="28"/>
          <w:szCs w:val="28"/>
        </w:rPr>
        <w:t>– жёлтые бананы, жёлтая коляска, жёлтое солнце и т.д.</w:t>
      </w:r>
    </w:p>
    <w:sectPr w:rsidR="00506855" w:rsidRPr="00F14C96" w:rsidSect="00847E77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DE" w:rsidRDefault="00AE7FDE" w:rsidP="00847E77">
      <w:pPr>
        <w:spacing w:after="0" w:line="240" w:lineRule="auto"/>
      </w:pPr>
      <w:r>
        <w:separator/>
      </w:r>
    </w:p>
  </w:endnote>
  <w:endnote w:type="continuationSeparator" w:id="0">
    <w:p w:rsidR="00AE7FDE" w:rsidRDefault="00AE7FDE" w:rsidP="0084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DE" w:rsidRDefault="00AE7FDE" w:rsidP="00847E77">
      <w:pPr>
        <w:spacing w:after="0" w:line="240" w:lineRule="auto"/>
      </w:pPr>
      <w:r>
        <w:separator/>
      </w:r>
    </w:p>
  </w:footnote>
  <w:footnote w:type="continuationSeparator" w:id="0">
    <w:p w:rsidR="00AE7FDE" w:rsidRDefault="00AE7FDE" w:rsidP="0084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B2011"/>
    <w:multiLevelType w:val="hybridMultilevel"/>
    <w:tmpl w:val="7D2A2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B4"/>
    <w:rsid w:val="000368AC"/>
    <w:rsid w:val="001457DA"/>
    <w:rsid w:val="00165628"/>
    <w:rsid w:val="001A529D"/>
    <w:rsid w:val="00274957"/>
    <w:rsid w:val="003C3B0A"/>
    <w:rsid w:val="00461E73"/>
    <w:rsid w:val="00506855"/>
    <w:rsid w:val="005571B4"/>
    <w:rsid w:val="005D4DB4"/>
    <w:rsid w:val="006F7461"/>
    <w:rsid w:val="00786B41"/>
    <w:rsid w:val="00847E77"/>
    <w:rsid w:val="008D3857"/>
    <w:rsid w:val="00915AE7"/>
    <w:rsid w:val="00A471AA"/>
    <w:rsid w:val="00AA3066"/>
    <w:rsid w:val="00AD1C84"/>
    <w:rsid w:val="00AE7FDE"/>
    <w:rsid w:val="00B43892"/>
    <w:rsid w:val="00B83466"/>
    <w:rsid w:val="00C27D76"/>
    <w:rsid w:val="00D66580"/>
    <w:rsid w:val="00DA2AC9"/>
    <w:rsid w:val="00F14C96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DA41E-23FA-459E-918C-677D9C8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8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E77"/>
  </w:style>
  <w:style w:type="paragraph" w:styleId="a8">
    <w:name w:val="footer"/>
    <w:basedOn w:val="a"/>
    <w:link w:val="a9"/>
    <w:uiPriority w:val="99"/>
    <w:unhideWhenUsed/>
    <w:rsid w:val="008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7E77"/>
  </w:style>
  <w:style w:type="character" w:styleId="aa">
    <w:name w:val="Hyperlink"/>
    <w:basedOn w:val="a0"/>
    <w:uiPriority w:val="99"/>
    <w:unhideWhenUsed/>
    <w:rsid w:val="00847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2017-12-28T15:55:00Z</dcterms:created>
  <dcterms:modified xsi:type="dcterms:W3CDTF">2022-03-04T04:29:00Z</dcterms:modified>
</cp:coreProperties>
</file>