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6C" w:rsidRPr="00C417BE" w:rsidRDefault="00EF4F6C" w:rsidP="00EF4F6C">
      <w:pPr>
        <w:spacing w:after="0" w:line="240" w:lineRule="auto"/>
        <w:jc w:val="center"/>
        <w:rPr>
          <w:rFonts w:ascii="Times New Roman" w:eastAsia="Times New Roman" w:hAnsi="Times New Roman" w:cs="Times New Roman"/>
          <w:sz w:val="28"/>
          <w:szCs w:val="28"/>
          <w:lang w:eastAsia="ru-RU"/>
        </w:rPr>
      </w:pPr>
      <w:r w:rsidRPr="00C417BE">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EF4F6C" w:rsidRPr="00C417BE" w:rsidRDefault="00EF4F6C" w:rsidP="00EF4F6C">
      <w:pPr>
        <w:spacing w:after="0" w:line="240" w:lineRule="auto"/>
        <w:jc w:val="center"/>
        <w:rPr>
          <w:rFonts w:ascii="Times New Roman" w:eastAsia="Times New Roman" w:hAnsi="Times New Roman" w:cs="Times New Roman"/>
          <w:sz w:val="28"/>
          <w:szCs w:val="28"/>
          <w:lang w:eastAsia="ru-RU"/>
        </w:rPr>
      </w:pPr>
      <w:r w:rsidRPr="00C417BE">
        <w:rPr>
          <w:rFonts w:ascii="Times New Roman" w:eastAsia="Times New Roman" w:hAnsi="Times New Roman" w:cs="Times New Roman"/>
          <w:sz w:val="28"/>
          <w:szCs w:val="28"/>
          <w:lang w:eastAsia="ru-RU"/>
        </w:rPr>
        <w:t>детский сад № 7 «Жемчужинка»</w:t>
      </w:r>
    </w:p>
    <w:p w:rsidR="00EF4F6C" w:rsidRPr="00C417BE" w:rsidRDefault="00EF4F6C" w:rsidP="00EF4F6C">
      <w:pPr>
        <w:spacing w:after="0" w:line="240" w:lineRule="auto"/>
        <w:jc w:val="center"/>
        <w:rPr>
          <w:rFonts w:ascii="Times New Roman" w:eastAsia="Times New Roman" w:hAnsi="Times New Roman" w:cs="Times New Roman"/>
          <w:b/>
          <w:sz w:val="28"/>
          <w:szCs w:val="28"/>
          <w:lang w:eastAsia="ru-RU"/>
        </w:rPr>
      </w:pPr>
    </w:p>
    <w:p w:rsidR="00687FC2" w:rsidRDefault="00687FC2"/>
    <w:p w:rsidR="00EF4F6C" w:rsidRDefault="00EF4F6C"/>
    <w:p w:rsidR="00EF4F6C" w:rsidRDefault="00EF4F6C"/>
    <w:p w:rsidR="00EF4F6C" w:rsidRDefault="00EF4F6C"/>
    <w:p w:rsidR="00EF4F6C" w:rsidRDefault="00EF4F6C"/>
    <w:p w:rsidR="00EF4F6C" w:rsidRPr="00EF4F6C" w:rsidRDefault="00EF4F6C">
      <w:pPr>
        <w:rPr>
          <w:b/>
        </w:rPr>
      </w:pPr>
    </w:p>
    <w:p w:rsidR="00EF4F6C" w:rsidRPr="00EF4F6C" w:rsidRDefault="00EF4F6C" w:rsidP="00EF4F6C">
      <w:pPr>
        <w:jc w:val="center"/>
        <w:rPr>
          <w:rFonts w:ascii="Times New Roman" w:hAnsi="Times New Roman" w:cs="Times New Roman"/>
          <w:b/>
          <w:sz w:val="36"/>
          <w:szCs w:val="36"/>
        </w:rPr>
      </w:pPr>
      <w:r w:rsidRPr="00EF4F6C">
        <w:rPr>
          <w:rFonts w:ascii="Times New Roman" w:hAnsi="Times New Roman" w:cs="Times New Roman"/>
          <w:b/>
          <w:sz w:val="36"/>
          <w:szCs w:val="36"/>
        </w:rPr>
        <w:t>Консультация для педагогов</w:t>
      </w:r>
    </w:p>
    <w:p w:rsidR="00EF4F6C" w:rsidRPr="00EF4F6C" w:rsidRDefault="00EF4F6C" w:rsidP="00EF4F6C">
      <w:pPr>
        <w:jc w:val="center"/>
        <w:rPr>
          <w:rFonts w:ascii="Times New Roman" w:hAnsi="Times New Roman" w:cs="Times New Roman"/>
          <w:b/>
          <w:sz w:val="36"/>
          <w:szCs w:val="36"/>
        </w:rPr>
      </w:pPr>
      <w:r w:rsidRPr="00EF4F6C">
        <w:rPr>
          <w:rFonts w:ascii="Times New Roman" w:hAnsi="Times New Roman" w:cs="Times New Roman"/>
          <w:b/>
          <w:sz w:val="36"/>
          <w:szCs w:val="36"/>
        </w:rPr>
        <w:t>на тему:</w:t>
      </w:r>
    </w:p>
    <w:p w:rsidR="00EF4F6C" w:rsidRPr="00EF4F6C" w:rsidRDefault="00EF4F6C" w:rsidP="00EF4F6C">
      <w:pPr>
        <w:jc w:val="center"/>
        <w:rPr>
          <w:rFonts w:ascii="Times New Roman" w:hAnsi="Times New Roman" w:cs="Times New Roman"/>
          <w:b/>
          <w:sz w:val="36"/>
          <w:szCs w:val="36"/>
        </w:rPr>
      </w:pPr>
      <w:r w:rsidRPr="00EF4F6C">
        <w:rPr>
          <w:rFonts w:ascii="Times New Roman" w:hAnsi="Times New Roman" w:cs="Times New Roman"/>
          <w:b/>
          <w:sz w:val="36"/>
          <w:szCs w:val="36"/>
        </w:rPr>
        <w:t>«Музыка как фактор здорового образа жизни»</w:t>
      </w:r>
      <w:r>
        <w:rPr>
          <w:rFonts w:ascii="Times New Roman" w:hAnsi="Times New Roman" w:cs="Times New Roman"/>
          <w:b/>
          <w:sz w:val="36"/>
          <w:szCs w:val="36"/>
        </w:rPr>
        <w:t>.</w:t>
      </w:r>
    </w:p>
    <w:p w:rsidR="00EF4F6C" w:rsidRDefault="00EF4F6C" w:rsidP="00EF4F6C">
      <w:pPr>
        <w:jc w:val="center"/>
        <w:rPr>
          <w:rFonts w:ascii="Times New Roman" w:hAnsi="Times New Roman" w:cs="Times New Roman"/>
          <w:sz w:val="36"/>
          <w:szCs w:val="36"/>
        </w:rPr>
      </w:pPr>
    </w:p>
    <w:p w:rsidR="00EF4F6C" w:rsidRDefault="00EF4F6C" w:rsidP="00EF4F6C">
      <w:pPr>
        <w:jc w:val="center"/>
        <w:rPr>
          <w:rFonts w:ascii="Times New Roman" w:hAnsi="Times New Roman" w:cs="Times New Roman"/>
          <w:sz w:val="36"/>
          <w:szCs w:val="36"/>
        </w:rPr>
      </w:pPr>
    </w:p>
    <w:p w:rsidR="00EF4F6C" w:rsidRDefault="00EF4F6C" w:rsidP="00EF4F6C">
      <w:pPr>
        <w:jc w:val="center"/>
        <w:rPr>
          <w:rFonts w:ascii="Times New Roman" w:hAnsi="Times New Roman" w:cs="Times New Roman"/>
          <w:sz w:val="36"/>
          <w:szCs w:val="36"/>
        </w:rPr>
      </w:pPr>
    </w:p>
    <w:p w:rsidR="00EF4F6C" w:rsidRDefault="00EF4F6C" w:rsidP="00EF4F6C">
      <w:pPr>
        <w:jc w:val="center"/>
        <w:rPr>
          <w:rFonts w:ascii="Times New Roman" w:hAnsi="Times New Roman" w:cs="Times New Roman"/>
          <w:sz w:val="36"/>
          <w:szCs w:val="36"/>
        </w:rPr>
      </w:pPr>
    </w:p>
    <w:p w:rsidR="00EF4F6C" w:rsidRDefault="00EF4F6C" w:rsidP="00EF4F6C">
      <w:pPr>
        <w:jc w:val="center"/>
        <w:rPr>
          <w:rFonts w:ascii="Times New Roman" w:hAnsi="Times New Roman" w:cs="Times New Roman"/>
          <w:sz w:val="36"/>
          <w:szCs w:val="36"/>
        </w:rPr>
      </w:pPr>
    </w:p>
    <w:p w:rsidR="00EF4F6C" w:rsidRPr="00EF4F6C" w:rsidRDefault="00EF4F6C" w:rsidP="00EF4F6C">
      <w:pPr>
        <w:jc w:val="right"/>
        <w:rPr>
          <w:rFonts w:ascii="Times New Roman" w:hAnsi="Times New Roman" w:cs="Times New Roman"/>
          <w:b/>
          <w:sz w:val="36"/>
          <w:szCs w:val="36"/>
        </w:rPr>
      </w:pPr>
      <w:r w:rsidRPr="00EF4F6C">
        <w:rPr>
          <w:rFonts w:ascii="Times New Roman" w:hAnsi="Times New Roman" w:cs="Times New Roman"/>
          <w:b/>
          <w:sz w:val="36"/>
          <w:szCs w:val="36"/>
        </w:rPr>
        <w:t>Подготовила музыкальный руководитель</w:t>
      </w:r>
    </w:p>
    <w:p w:rsidR="00EF4F6C" w:rsidRPr="00EF4F6C" w:rsidRDefault="00EF4F6C" w:rsidP="00EF4F6C">
      <w:pPr>
        <w:jc w:val="right"/>
        <w:rPr>
          <w:rFonts w:ascii="Times New Roman" w:hAnsi="Times New Roman" w:cs="Times New Roman"/>
          <w:b/>
          <w:sz w:val="36"/>
          <w:szCs w:val="36"/>
        </w:rPr>
      </w:pPr>
      <w:r w:rsidRPr="00EF4F6C">
        <w:rPr>
          <w:rFonts w:ascii="Times New Roman" w:hAnsi="Times New Roman" w:cs="Times New Roman"/>
          <w:b/>
          <w:sz w:val="36"/>
          <w:szCs w:val="36"/>
        </w:rPr>
        <w:t>Абдуллаева М.В.</w:t>
      </w:r>
    </w:p>
    <w:p w:rsidR="00EF4F6C" w:rsidRPr="00EF4F6C" w:rsidRDefault="00EF4F6C" w:rsidP="00EF4F6C">
      <w:pPr>
        <w:jc w:val="right"/>
        <w:rPr>
          <w:rFonts w:ascii="Times New Roman" w:hAnsi="Times New Roman" w:cs="Times New Roman"/>
          <w:b/>
          <w:sz w:val="28"/>
          <w:szCs w:val="28"/>
        </w:rPr>
      </w:pPr>
    </w:p>
    <w:p w:rsidR="00EF4F6C" w:rsidRDefault="00EF4F6C" w:rsidP="00EF4F6C">
      <w:pPr>
        <w:jc w:val="center"/>
        <w:rPr>
          <w:rFonts w:ascii="Times New Roman" w:hAnsi="Times New Roman" w:cs="Times New Roman"/>
          <w:sz w:val="36"/>
          <w:szCs w:val="36"/>
        </w:rPr>
      </w:pPr>
    </w:p>
    <w:p w:rsidR="00EF4F6C" w:rsidRDefault="00EF4F6C" w:rsidP="00EF4F6C">
      <w:pPr>
        <w:jc w:val="center"/>
        <w:rPr>
          <w:rFonts w:ascii="Times New Roman" w:hAnsi="Times New Roman" w:cs="Times New Roman"/>
          <w:sz w:val="36"/>
          <w:szCs w:val="36"/>
        </w:rPr>
      </w:pPr>
    </w:p>
    <w:p w:rsidR="00EF4F6C" w:rsidRDefault="00EF4F6C" w:rsidP="00EF4F6C">
      <w:pPr>
        <w:jc w:val="center"/>
        <w:rPr>
          <w:rFonts w:ascii="Times New Roman" w:hAnsi="Times New Roman" w:cs="Times New Roman"/>
          <w:sz w:val="36"/>
          <w:szCs w:val="36"/>
        </w:rPr>
      </w:pPr>
    </w:p>
    <w:p w:rsidR="00EF4F6C" w:rsidRDefault="00EF4F6C" w:rsidP="00EF4F6C">
      <w:pPr>
        <w:jc w:val="center"/>
        <w:rPr>
          <w:rFonts w:ascii="Times New Roman" w:hAnsi="Times New Roman" w:cs="Times New Roman"/>
          <w:sz w:val="36"/>
          <w:szCs w:val="36"/>
        </w:rPr>
      </w:pPr>
    </w:p>
    <w:p w:rsidR="00EF4F6C" w:rsidRDefault="00EF4F6C" w:rsidP="00EF4F6C">
      <w:pPr>
        <w:rPr>
          <w:rFonts w:ascii="Times New Roman" w:hAnsi="Times New Roman" w:cs="Times New Roman"/>
          <w:sz w:val="36"/>
          <w:szCs w:val="36"/>
        </w:rPr>
      </w:pPr>
    </w:p>
    <w:p w:rsidR="00EF4F6C" w:rsidRPr="00EF4F6C" w:rsidRDefault="00EF4F6C" w:rsidP="00EF4F6C">
      <w:pPr>
        <w:spacing w:after="0" w:line="240" w:lineRule="auto"/>
        <w:jc w:val="center"/>
        <w:rPr>
          <w:rFonts w:ascii="Times New Roman" w:hAnsi="Times New Roman" w:cs="Times New Roman"/>
          <w:sz w:val="28"/>
          <w:szCs w:val="28"/>
        </w:rPr>
      </w:pPr>
      <w:r w:rsidRPr="00EF4F6C">
        <w:rPr>
          <w:rFonts w:ascii="Times New Roman" w:hAnsi="Times New Roman" w:cs="Times New Roman"/>
          <w:sz w:val="28"/>
          <w:szCs w:val="28"/>
        </w:rPr>
        <w:t>Ст. Егорлыкская</w:t>
      </w:r>
    </w:p>
    <w:p w:rsidR="00EF4F6C" w:rsidRPr="00EF4F6C" w:rsidRDefault="00EF4F6C" w:rsidP="00EF4F6C">
      <w:pPr>
        <w:spacing w:after="0" w:line="240" w:lineRule="auto"/>
        <w:jc w:val="center"/>
        <w:rPr>
          <w:rFonts w:ascii="Times New Roman" w:hAnsi="Times New Roman" w:cs="Times New Roman"/>
          <w:sz w:val="28"/>
          <w:szCs w:val="28"/>
        </w:rPr>
      </w:pPr>
      <w:r w:rsidRPr="00EF4F6C">
        <w:rPr>
          <w:rFonts w:ascii="Times New Roman" w:hAnsi="Times New Roman" w:cs="Times New Roman"/>
          <w:sz w:val="28"/>
          <w:szCs w:val="28"/>
        </w:rPr>
        <w:t>2023г.</w:t>
      </w:r>
    </w:p>
    <w:p w:rsidR="00EF4F6C" w:rsidRDefault="00EF4F6C" w:rsidP="00EF4F6C">
      <w:pPr>
        <w:rPr>
          <w:rFonts w:ascii="Times New Roman" w:hAnsi="Times New Roman" w:cs="Times New Roman"/>
          <w:sz w:val="36"/>
          <w:szCs w:val="36"/>
        </w:rPr>
      </w:pPr>
    </w:p>
    <w:p w:rsidR="00EF4F6C" w:rsidRPr="00CC665B" w:rsidRDefault="00EF4F6C" w:rsidP="00EF4F6C">
      <w:pPr>
        <w:pStyle w:val="a3"/>
        <w:shd w:val="clear" w:color="auto" w:fill="FFFFFF"/>
        <w:spacing w:before="0" w:beforeAutospacing="0" w:after="0" w:afterAutospacing="0"/>
        <w:ind w:firstLine="360"/>
        <w:jc w:val="right"/>
        <w:rPr>
          <w:b/>
          <w:shd w:val="clear" w:color="auto" w:fill="FFFFFF"/>
        </w:rPr>
      </w:pPr>
      <w:r w:rsidRPr="00CC665B">
        <w:rPr>
          <w:b/>
          <w:shd w:val="clear" w:color="auto" w:fill="FFFFFF"/>
        </w:rPr>
        <w:lastRenderedPageBreak/>
        <w:t>«</w:t>
      </w:r>
      <w:r w:rsidRPr="00CC665B">
        <w:rPr>
          <w:rStyle w:val="a5"/>
          <w:b/>
          <w:shd w:val="clear" w:color="auto" w:fill="FFFFFF"/>
        </w:rPr>
        <w:t>Музыка не только фактор облагораживающий, воспитательный. Музыка — целитель здоровья</w:t>
      </w:r>
      <w:r w:rsidRPr="00CC665B">
        <w:rPr>
          <w:b/>
          <w:shd w:val="clear" w:color="auto" w:fill="FFFFFF"/>
        </w:rPr>
        <w:t xml:space="preserve">.» </w:t>
      </w:r>
    </w:p>
    <w:p w:rsidR="00EF4F6C" w:rsidRPr="00CC665B" w:rsidRDefault="00EF4F6C" w:rsidP="00EF4F6C">
      <w:pPr>
        <w:pStyle w:val="a3"/>
        <w:shd w:val="clear" w:color="auto" w:fill="FFFFFF"/>
        <w:spacing w:before="0" w:beforeAutospacing="0" w:after="0" w:afterAutospacing="0"/>
        <w:ind w:firstLine="360"/>
        <w:jc w:val="right"/>
        <w:rPr>
          <w:rStyle w:val="a4"/>
          <w:b w:val="0"/>
          <w:bdr w:val="none" w:sz="0" w:space="0" w:color="auto" w:frame="1"/>
        </w:rPr>
      </w:pPr>
      <w:r w:rsidRPr="00CC665B">
        <w:rPr>
          <w:b/>
          <w:shd w:val="clear" w:color="auto" w:fill="FFFFFF"/>
        </w:rPr>
        <w:t>Бехтерев В.</w:t>
      </w:r>
    </w:p>
    <w:p w:rsidR="00EF4F6C" w:rsidRPr="00CC665B" w:rsidRDefault="00EF4F6C" w:rsidP="00EF4F6C">
      <w:pPr>
        <w:pStyle w:val="a3"/>
        <w:shd w:val="clear" w:color="auto" w:fill="FFFFFF"/>
        <w:spacing w:before="0" w:beforeAutospacing="0" w:after="0" w:afterAutospacing="0"/>
        <w:ind w:firstLine="360"/>
        <w:rPr>
          <w:rStyle w:val="a4"/>
          <w:b w:val="0"/>
          <w:bdr w:val="none" w:sz="0" w:space="0" w:color="auto" w:frame="1"/>
        </w:rPr>
      </w:pPr>
    </w:p>
    <w:p w:rsidR="00EF4F6C" w:rsidRPr="00CC665B" w:rsidRDefault="00EF4F6C" w:rsidP="00EF4F6C">
      <w:pPr>
        <w:pStyle w:val="a3"/>
        <w:shd w:val="clear" w:color="auto" w:fill="FFFFFF"/>
        <w:spacing w:before="0" w:beforeAutospacing="0" w:after="0" w:afterAutospacing="0"/>
        <w:ind w:firstLine="360"/>
      </w:pPr>
      <w:r w:rsidRPr="00CC665B">
        <w:rPr>
          <w:rStyle w:val="a4"/>
          <w:b w:val="0"/>
          <w:bdr w:val="none" w:sz="0" w:space="0" w:color="auto" w:frame="1"/>
        </w:rPr>
        <w:t>Может ли музыкальный руководитель с помощью здоровье сберегающих технологий сохранять и укреплять здоровье дошкольника?</w:t>
      </w:r>
    </w:p>
    <w:p w:rsidR="00EF4F6C" w:rsidRPr="00CC665B" w:rsidRDefault="00EF4F6C" w:rsidP="00EF4F6C">
      <w:pPr>
        <w:pStyle w:val="a3"/>
        <w:shd w:val="clear" w:color="auto" w:fill="FFFFFF"/>
        <w:spacing w:before="0" w:beforeAutospacing="0" w:after="0" w:afterAutospacing="0"/>
        <w:ind w:firstLine="360"/>
      </w:pPr>
      <w:r w:rsidRPr="00CC665B">
        <w:t xml:space="preserve"> Да, так как средствами музыки снимается нервно-психические перегрузки, восстанавливается положительный эмоционально-энергетический тонус дошкольников. </w:t>
      </w:r>
    </w:p>
    <w:p w:rsidR="00EF4F6C" w:rsidRPr="00CC665B" w:rsidRDefault="00EF4F6C" w:rsidP="00EF4F6C">
      <w:pPr>
        <w:pStyle w:val="a3"/>
        <w:shd w:val="clear" w:color="auto" w:fill="FFFFFF"/>
        <w:spacing w:before="0" w:beforeAutospacing="0" w:after="0" w:afterAutospacing="0"/>
        <w:ind w:firstLine="360"/>
      </w:pPr>
      <w:r w:rsidRPr="00CC665B">
        <w:t>Для этого использую следующие методы работы.</w:t>
      </w:r>
    </w:p>
    <w:p w:rsidR="00EF4F6C" w:rsidRPr="00CC665B" w:rsidRDefault="00EF4F6C" w:rsidP="00EF4F6C">
      <w:pPr>
        <w:pStyle w:val="a3"/>
        <w:shd w:val="clear" w:color="auto" w:fill="FFFFFF"/>
        <w:spacing w:before="0" w:beforeAutospacing="0" w:after="0" w:afterAutospacing="0"/>
        <w:ind w:firstLine="360"/>
        <w:rPr>
          <w:rStyle w:val="a4"/>
          <w:b w:val="0"/>
          <w:bdr w:val="none" w:sz="0" w:space="0" w:color="auto" w:frame="1"/>
        </w:rPr>
      </w:pPr>
      <w:r w:rsidRPr="00CC665B">
        <w:rPr>
          <w:rStyle w:val="a4"/>
          <w:bdr w:val="none" w:sz="0" w:space="0" w:color="auto" w:frame="1"/>
        </w:rPr>
        <w:t>Музыкотерапия.</w:t>
      </w:r>
      <w:r w:rsidRPr="00CC665B">
        <w:rPr>
          <w:rStyle w:val="a4"/>
          <w:b w:val="0"/>
          <w:bdr w:val="none" w:sz="0" w:space="0" w:color="auto" w:frame="1"/>
        </w:rPr>
        <w:t> </w:t>
      </w:r>
    </w:p>
    <w:p w:rsidR="00EF4F6C" w:rsidRPr="00CC665B" w:rsidRDefault="00EF4F6C" w:rsidP="00637914">
      <w:pPr>
        <w:pStyle w:val="a6"/>
        <w:rPr>
          <w:rFonts w:ascii="Times New Roman" w:hAnsi="Times New Roman" w:cs="Times New Roman"/>
          <w:sz w:val="24"/>
          <w:szCs w:val="24"/>
          <w:lang w:eastAsia="ru-RU"/>
        </w:rPr>
      </w:pPr>
      <w:r w:rsidRPr="00CC665B">
        <w:rPr>
          <w:sz w:val="24"/>
          <w:szCs w:val="24"/>
          <w:lang w:eastAsia="ru-RU"/>
        </w:rPr>
        <w:t xml:space="preserve">    </w:t>
      </w:r>
      <w:r w:rsidR="00637914" w:rsidRPr="00CC665B">
        <w:rPr>
          <w:sz w:val="24"/>
          <w:szCs w:val="24"/>
          <w:lang w:eastAsia="ru-RU"/>
        </w:rPr>
        <w:t xml:space="preserve"> </w:t>
      </w:r>
      <w:r w:rsidRPr="00CC665B">
        <w:rPr>
          <w:rFonts w:ascii="Times New Roman" w:hAnsi="Times New Roman" w:cs="Times New Roman"/>
          <w:sz w:val="24"/>
          <w:szCs w:val="24"/>
          <w:lang w:eastAsia="ru-RU"/>
        </w:rPr>
        <w:t>Слушание правильно подобранной музыки повышает иммунитет, снимает напряжение и раздражительность, головную и мышечную боль, восстанавливает спокойное дыхание. Известно, что Пифагор, Аристотель, Платон, утверждали, что музыка устанавливает порядок и гармонию во Вселенной, в том числе и, нарушенную болезнями, гармонию в человеческом теле.</w:t>
      </w:r>
    </w:p>
    <w:p w:rsidR="00EF4F6C" w:rsidRPr="00CC665B" w:rsidRDefault="00EF4F6C" w:rsidP="00EF4F6C">
      <w:pPr>
        <w:pStyle w:val="a3"/>
        <w:shd w:val="clear" w:color="auto" w:fill="FFFFFF"/>
        <w:spacing w:before="0" w:beforeAutospacing="0" w:after="0" w:afterAutospacing="0"/>
        <w:ind w:firstLine="360"/>
      </w:pPr>
      <w:r w:rsidRPr="00CC665B">
        <w:t xml:space="preserve">Гармоничная музыка – лучший психотерапевт. Уже давно не секрет, что использование классической музыки на занятиях с дошкольниками имеет большой терапевтический эффект. Я постоянно использую классическую музыку в целях музыкальной терапии. Для того, чтобы музыка подействовала на детей наилучшим образам, их необходимо настроить. Настройка заключается в том, что надо сесть в удобной позе и сосредоточиться на звуках музыки. </w:t>
      </w:r>
      <w:r w:rsidR="00637914" w:rsidRPr="00CC665B">
        <w:t>Так же я заметила, что а</w:t>
      </w:r>
      <w:r w:rsidRPr="00CC665B">
        <w:t>ктивные формы восприятия музыки с просмотром репродукций и стихотворной формой положительно влияют на психоэмоциональное состояние. Музыка оказывает успокаивающее воздействие на гипер</w:t>
      </w:r>
      <w:r w:rsidR="00637914" w:rsidRPr="00CC665B">
        <w:t>активных детей, а</w:t>
      </w:r>
      <w:r w:rsidRPr="00CC665B">
        <w:t xml:space="preserve"> замкнутые, скованные </w:t>
      </w:r>
      <w:r w:rsidR="00637914" w:rsidRPr="00CC665B">
        <w:t xml:space="preserve">ребята </w:t>
      </w:r>
      <w:r w:rsidRPr="00CC665B">
        <w:t>становятся более спонтанными, у них развиваются навыки взаимодействия с другими детьми. Развивается речевая и сенсомоторная функция.</w:t>
      </w:r>
    </w:p>
    <w:p w:rsidR="00CC665B" w:rsidRDefault="002A0104" w:rsidP="002A0104">
      <w:pPr>
        <w:pStyle w:val="a6"/>
        <w:rPr>
          <w:sz w:val="24"/>
          <w:szCs w:val="24"/>
        </w:rPr>
      </w:pPr>
      <w:r w:rsidRPr="00CC665B">
        <w:rPr>
          <w:rStyle w:val="a4"/>
          <w:rFonts w:ascii="Times New Roman" w:hAnsi="Times New Roman" w:cs="Times New Roman"/>
          <w:sz w:val="24"/>
          <w:szCs w:val="24"/>
          <w:bdr w:val="none" w:sz="0" w:space="0" w:color="auto" w:frame="1"/>
        </w:rPr>
        <w:t xml:space="preserve">      </w:t>
      </w:r>
      <w:proofErr w:type="spellStart"/>
      <w:r w:rsidR="00EF4F6C" w:rsidRPr="00CC665B">
        <w:rPr>
          <w:rStyle w:val="a4"/>
          <w:rFonts w:ascii="Times New Roman" w:hAnsi="Times New Roman" w:cs="Times New Roman"/>
          <w:sz w:val="24"/>
          <w:szCs w:val="24"/>
          <w:bdr w:val="none" w:sz="0" w:space="0" w:color="auto" w:frame="1"/>
        </w:rPr>
        <w:t>Вокалотерапия</w:t>
      </w:r>
      <w:proofErr w:type="spellEnd"/>
      <w:r w:rsidR="00EF4F6C" w:rsidRPr="00CC665B">
        <w:rPr>
          <w:sz w:val="24"/>
          <w:szCs w:val="24"/>
        </w:rPr>
        <w:t>.</w:t>
      </w:r>
      <w:r w:rsidRPr="00CC665B">
        <w:rPr>
          <w:sz w:val="24"/>
          <w:szCs w:val="24"/>
        </w:rPr>
        <w:t xml:space="preserve"> </w:t>
      </w:r>
    </w:p>
    <w:p w:rsidR="00637914" w:rsidRPr="00CC665B" w:rsidRDefault="00CC665B" w:rsidP="002A0104">
      <w:pPr>
        <w:pStyle w:val="a6"/>
        <w:rPr>
          <w:rFonts w:ascii="Times New Roman" w:hAnsi="Times New Roman" w:cs="Times New Roman"/>
          <w:sz w:val="24"/>
          <w:szCs w:val="24"/>
          <w:lang w:eastAsia="ru-RU"/>
        </w:rPr>
      </w:pPr>
      <w:r>
        <w:rPr>
          <w:sz w:val="24"/>
          <w:szCs w:val="24"/>
        </w:rPr>
        <w:t xml:space="preserve">       </w:t>
      </w:r>
      <w:r w:rsidR="00EF4F6C" w:rsidRPr="00CC665B">
        <w:rPr>
          <w:rFonts w:ascii="Times New Roman" w:hAnsi="Times New Roman" w:cs="Times New Roman"/>
          <w:sz w:val="24"/>
          <w:szCs w:val="24"/>
        </w:rPr>
        <w:t>Волшебный мир музыки окружает нас повсюду, и целительная роль пения стала общепризнанным фактом.</w:t>
      </w:r>
      <w:r w:rsidR="00637914" w:rsidRPr="00CC665B">
        <w:rPr>
          <w:rFonts w:ascii="Times New Roman" w:hAnsi="Times New Roman" w:cs="Times New Roman"/>
          <w:sz w:val="24"/>
          <w:szCs w:val="24"/>
        </w:rPr>
        <w:t xml:space="preserve"> </w:t>
      </w:r>
      <w:r w:rsidR="00637914" w:rsidRPr="00CC665B">
        <w:rPr>
          <w:rFonts w:ascii="Times New Roman" w:hAnsi="Times New Roman" w:cs="Times New Roman"/>
          <w:sz w:val="24"/>
          <w:szCs w:val="24"/>
          <w:lang w:eastAsia="ru-RU"/>
        </w:rPr>
        <w:t>Голос – это своеобразный индикатор здоровья человека. Обладатели сильного голоса имеют крепкое здоровье. Петь полезно в любом случае, даже если нет ни слуха, ни голоса. В процессе пения укрепляется певческий аппарат, положение тела во время пения (певческая установка) способствует воспитанию хорошей осанки. Пение способствует правильному формированию дыхания- это своеобразная тренировка и вентиляция легких. Пение снимает стрессы и помогает избавиться от страхов. Все это положительно влияет на общее состояние здоровья.</w:t>
      </w:r>
    </w:p>
    <w:p w:rsidR="002A0104" w:rsidRPr="00CC665B" w:rsidRDefault="00EF4F6C" w:rsidP="002A0104">
      <w:pPr>
        <w:pStyle w:val="a3"/>
        <w:shd w:val="clear" w:color="auto" w:fill="FFFFFF"/>
        <w:spacing w:before="0" w:beforeAutospacing="0" w:after="0" w:afterAutospacing="0"/>
        <w:ind w:firstLine="360"/>
      </w:pPr>
      <w:r w:rsidRPr="00CC665B">
        <w:t xml:space="preserve"> Главным в вокальной работе, конечно, является дыхание. Учу детей правильно дышать, слежу за осанкой. Для дыхательных упражнений использую воображаемые предметы (понюхать цветок, попыхтеть, как паровоз</w:t>
      </w:r>
      <w:r w:rsidR="00637914" w:rsidRPr="00CC665B">
        <w:t>, сдуть снежинку, подуть, как ветерок</w:t>
      </w:r>
      <w:r w:rsidRPr="00CC665B">
        <w:t>). Правильное дыхание приводит к резкому повышению всех резервных возможностей человека. С помощью глубокого и спокойного дыхания можно предупредить перепады настроения. Увеличение продолжительности вдоха способствует успокоению и полной релаксации. Ритмичное дыхание успокаивает нервы и психику. Использование дыхательной гимнастики приносит ощутимый результат в понижении заболевания детей.</w:t>
      </w:r>
    </w:p>
    <w:p w:rsidR="002A0104" w:rsidRPr="00CC665B" w:rsidRDefault="002A0104" w:rsidP="002A0104">
      <w:pPr>
        <w:pStyle w:val="a3"/>
        <w:shd w:val="clear" w:color="auto" w:fill="FFFFFF"/>
        <w:spacing w:before="0" w:beforeAutospacing="0" w:after="0" w:afterAutospacing="0"/>
        <w:ind w:firstLine="360"/>
      </w:pPr>
      <w:r w:rsidRPr="00CC665B">
        <w:t xml:space="preserve"> </w:t>
      </w:r>
      <w:r w:rsidR="00EF4F6C" w:rsidRPr="00CC665B">
        <w:t xml:space="preserve">Пение – идеальный способ лечения детей с нарушениями речи, улучшает их артикуляцию и ритм. Считаю, что с помощью вокала можно воздействовать на внутренние органы – ведь во время пения у детей происходит мягкий массаж горла, в лёгких возникает вибрация, влияющие на кровообращение. </w:t>
      </w:r>
      <w:r w:rsidR="00637914" w:rsidRPr="00CC665B">
        <w:t xml:space="preserve"> </w:t>
      </w:r>
    </w:p>
    <w:p w:rsidR="00EF4F6C" w:rsidRPr="00CC665B" w:rsidRDefault="00EF4F6C" w:rsidP="002A0104">
      <w:pPr>
        <w:pStyle w:val="a3"/>
        <w:shd w:val="clear" w:color="auto" w:fill="FFFFFF"/>
        <w:spacing w:before="0" w:beforeAutospacing="0" w:after="0" w:afterAutospacing="0"/>
        <w:ind w:firstLine="360"/>
      </w:pPr>
      <w:r w:rsidRPr="00CC665B">
        <w:t xml:space="preserve">Я считаю, что самое главное – это бережное отношение к голосу ребёнка. Учу детей петь свободно и легко, без напряжения, и со временем голос его укрепляется и развивается. Не зря говорят, что «школа пения – школа дыхания». От дыхательных навыков зависят качество голоса, его сила. Поскольку певческое дыхание представляет </w:t>
      </w:r>
      <w:r w:rsidRPr="00CC665B">
        <w:lastRenderedPageBreak/>
        <w:t>собой своеобразный массаж внутренних органов, системное его использование благоприятно влияет на физическое здоровье ребёнка.</w:t>
      </w:r>
    </w:p>
    <w:p w:rsidR="00CC665B" w:rsidRDefault="00EF4F6C" w:rsidP="00EF4F6C">
      <w:pPr>
        <w:pStyle w:val="a3"/>
        <w:shd w:val="clear" w:color="auto" w:fill="FFFFFF"/>
        <w:spacing w:before="0" w:beforeAutospacing="0" w:after="0" w:afterAutospacing="0"/>
        <w:ind w:firstLine="360"/>
      </w:pPr>
      <w:r w:rsidRPr="00CC665B">
        <w:rPr>
          <w:rStyle w:val="a4"/>
          <w:bdr w:val="none" w:sz="0" w:space="0" w:color="auto" w:frame="1"/>
        </w:rPr>
        <w:t>Ритмотерапия</w:t>
      </w:r>
      <w:r w:rsidRPr="00CC665B">
        <w:t xml:space="preserve">. </w:t>
      </w:r>
    </w:p>
    <w:p w:rsidR="00EF4F6C" w:rsidRPr="00CC665B" w:rsidRDefault="00EF4F6C" w:rsidP="00EF4F6C">
      <w:pPr>
        <w:pStyle w:val="a3"/>
        <w:shd w:val="clear" w:color="auto" w:fill="FFFFFF"/>
        <w:spacing w:before="0" w:beforeAutospacing="0" w:after="0" w:afterAutospacing="0"/>
        <w:ind w:firstLine="360"/>
      </w:pPr>
      <w:r w:rsidRPr="00CC665B">
        <w:t>Танец, мимика, жест – одни из древнейших способов выражения чувств и переживаний. Музыкально-ритмические упражнения выполняют релаксационную функцию, помогая добиться эмоциональной разрядки, снять умственную нагрузку и переутомление. Музыкально-ритмические упражнения формируют красивую осанку, укрепляют мускулатуру, развивают мелкую моторику, воспитывают выносливость. Ритм, который диктует музыка головному мозгу, снимает нервное напряжение, улучшая тем самым речь ребёнка. В своей работе применяю большое количество различных танцевальных, речевых упражнений. Движения и танец, помимо того, что снимают нервно-психическое напряжение, помогают детям быстро устанавливать дружеские отношения к друг другу, а это также даёт определённый психотерапевтический эффект.</w:t>
      </w:r>
    </w:p>
    <w:p w:rsidR="002A0104" w:rsidRPr="00CC665B" w:rsidRDefault="002A0104" w:rsidP="002A010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C665B">
        <w:rPr>
          <w:rFonts w:ascii="Times New Roman" w:eastAsia="Times New Roman" w:hAnsi="Times New Roman" w:cs="Times New Roman"/>
          <w:sz w:val="24"/>
          <w:szCs w:val="24"/>
          <w:lang w:eastAsia="ru-RU"/>
        </w:rPr>
        <w:t>Еще музыкально-ритмические упражнения вырабатывают музыкальность, координацию движений, мобилизуют физические силы, укрепляют и развивают мышцы, улучшают дыхание, активно влияют на кровообращение, способствуют выработке многих веществ, необходимых организму.</w:t>
      </w:r>
    </w:p>
    <w:p w:rsidR="00CC665B" w:rsidRDefault="002A0104" w:rsidP="002A0104">
      <w:pPr>
        <w:pStyle w:val="a6"/>
        <w:rPr>
          <w:rFonts w:ascii="Times New Roman" w:hAnsi="Times New Roman" w:cs="Times New Roman"/>
          <w:sz w:val="24"/>
          <w:szCs w:val="24"/>
        </w:rPr>
      </w:pPr>
      <w:r w:rsidRPr="00CC665B">
        <w:rPr>
          <w:rFonts w:eastAsia="Times New Roman"/>
          <w:sz w:val="24"/>
          <w:szCs w:val="24"/>
          <w:lang w:eastAsia="ru-RU"/>
        </w:rPr>
        <w:t xml:space="preserve">      </w:t>
      </w:r>
      <w:r w:rsidR="00EF4F6C" w:rsidRPr="00CC665B">
        <w:rPr>
          <w:rFonts w:ascii="Times New Roman" w:hAnsi="Times New Roman" w:cs="Times New Roman"/>
          <w:b/>
          <w:sz w:val="24"/>
          <w:szCs w:val="24"/>
        </w:rPr>
        <w:t>Фольклорная терапия.</w:t>
      </w:r>
      <w:r w:rsidR="00EF4F6C" w:rsidRPr="00CC665B">
        <w:rPr>
          <w:rFonts w:ascii="Times New Roman" w:hAnsi="Times New Roman" w:cs="Times New Roman"/>
          <w:sz w:val="24"/>
          <w:szCs w:val="24"/>
        </w:rPr>
        <w:t xml:space="preserve"> </w:t>
      </w:r>
    </w:p>
    <w:p w:rsidR="002A0104" w:rsidRPr="00CC665B" w:rsidRDefault="00CC665B" w:rsidP="002A0104">
      <w:pPr>
        <w:pStyle w:val="a6"/>
        <w:rPr>
          <w:rFonts w:ascii="Times New Roman" w:hAnsi="Times New Roman" w:cs="Times New Roman"/>
          <w:sz w:val="24"/>
          <w:szCs w:val="24"/>
        </w:rPr>
      </w:pPr>
      <w:r>
        <w:rPr>
          <w:rFonts w:ascii="Times New Roman" w:hAnsi="Times New Roman" w:cs="Times New Roman"/>
          <w:sz w:val="24"/>
          <w:szCs w:val="24"/>
        </w:rPr>
        <w:t xml:space="preserve">      </w:t>
      </w:r>
      <w:r w:rsidR="00EF4F6C" w:rsidRPr="00CC665B">
        <w:rPr>
          <w:rFonts w:ascii="Times New Roman" w:hAnsi="Times New Roman" w:cs="Times New Roman"/>
          <w:sz w:val="24"/>
          <w:szCs w:val="24"/>
        </w:rPr>
        <w:t>Русский фольклор – это целая система интегрированной терапии, включающая в себя разнообразные виды музыкальной деятельности. Знакомство с культурным наследием народа имеет врачующее начало.</w:t>
      </w:r>
    </w:p>
    <w:p w:rsidR="002A0104" w:rsidRPr="00CC665B" w:rsidRDefault="002A0104" w:rsidP="002A0104">
      <w:pPr>
        <w:pStyle w:val="a6"/>
        <w:rPr>
          <w:rFonts w:ascii="Times New Roman" w:hAnsi="Times New Roman" w:cs="Times New Roman"/>
          <w:sz w:val="24"/>
          <w:szCs w:val="24"/>
        </w:rPr>
      </w:pPr>
      <w:r w:rsidRPr="00CC665B">
        <w:rPr>
          <w:rFonts w:ascii="Times New Roman" w:hAnsi="Times New Roman" w:cs="Times New Roman"/>
          <w:sz w:val="24"/>
          <w:szCs w:val="24"/>
        </w:rPr>
        <w:t xml:space="preserve">     </w:t>
      </w:r>
      <w:r w:rsidR="00EF4F6C" w:rsidRPr="00CC665B">
        <w:rPr>
          <w:rFonts w:ascii="Times New Roman" w:hAnsi="Times New Roman" w:cs="Times New Roman"/>
          <w:sz w:val="24"/>
          <w:szCs w:val="24"/>
        </w:rPr>
        <w:t xml:space="preserve">Большинство малышей уже имеют небольшой багаж впечатлений, связанных с музыкальным фольклором. Эти первые впечатления я стараюсь закрепить и расширить с первого дня пребывания ребёнка в детском саду, предлагая их вниманию понятные и близкие им народные песенки, </w:t>
      </w:r>
      <w:proofErr w:type="spellStart"/>
      <w:r w:rsidR="00EF4F6C" w:rsidRPr="00CC665B">
        <w:rPr>
          <w:rFonts w:ascii="Times New Roman" w:hAnsi="Times New Roman" w:cs="Times New Roman"/>
          <w:sz w:val="24"/>
          <w:szCs w:val="24"/>
        </w:rPr>
        <w:t>потешки</w:t>
      </w:r>
      <w:proofErr w:type="spellEnd"/>
      <w:r w:rsidR="00EF4F6C" w:rsidRPr="00CC665B">
        <w:rPr>
          <w:rFonts w:ascii="Times New Roman" w:hAnsi="Times New Roman" w:cs="Times New Roman"/>
          <w:sz w:val="24"/>
          <w:szCs w:val="24"/>
        </w:rPr>
        <w:t xml:space="preserve">, </w:t>
      </w:r>
      <w:proofErr w:type="spellStart"/>
      <w:r w:rsidR="00EF4F6C" w:rsidRPr="00CC665B">
        <w:rPr>
          <w:rFonts w:ascii="Times New Roman" w:hAnsi="Times New Roman" w:cs="Times New Roman"/>
          <w:sz w:val="24"/>
          <w:szCs w:val="24"/>
        </w:rPr>
        <w:t>попевки</w:t>
      </w:r>
      <w:proofErr w:type="spellEnd"/>
      <w:r w:rsidR="00EF4F6C" w:rsidRPr="00CC665B">
        <w:rPr>
          <w:rFonts w:ascii="Times New Roman" w:hAnsi="Times New Roman" w:cs="Times New Roman"/>
          <w:sz w:val="24"/>
          <w:szCs w:val="24"/>
        </w:rPr>
        <w:t>, пляски, которые так богаты жизнелюбием, добрым юмором, оптимизмом и неиссякаемой энергией русского народа. Русские народные песни отличаются разнообразием жанров. Народный песенный материал помогает развивать не только музыкальный слух и память, но и лёгкие, дыхание, голосовой аппарат.</w:t>
      </w:r>
      <w:r w:rsidRPr="00CC665B">
        <w:rPr>
          <w:rFonts w:ascii="Times New Roman" w:hAnsi="Times New Roman" w:cs="Times New Roman"/>
          <w:sz w:val="24"/>
          <w:szCs w:val="24"/>
        </w:rPr>
        <w:t xml:space="preserve"> </w:t>
      </w:r>
    </w:p>
    <w:p w:rsidR="002A0104" w:rsidRPr="00CC665B" w:rsidRDefault="002A0104" w:rsidP="002A0104">
      <w:pPr>
        <w:pStyle w:val="a6"/>
        <w:rPr>
          <w:rFonts w:ascii="Times New Roman" w:hAnsi="Times New Roman" w:cs="Times New Roman"/>
          <w:sz w:val="24"/>
          <w:szCs w:val="24"/>
        </w:rPr>
      </w:pPr>
      <w:r w:rsidRPr="00CC665B">
        <w:rPr>
          <w:rFonts w:ascii="Times New Roman" w:hAnsi="Times New Roman" w:cs="Times New Roman"/>
          <w:sz w:val="24"/>
          <w:szCs w:val="24"/>
        </w:rPr>
        <w:t xml:space="preserve">      </w:t>
      </w:r>
      <w:r w:rsidR="00EF4F6C" w:rsidRPr="00CC665B">
        <w:rPr>
          <w:rFonts w:ascii="Times New Roman" w:hAnsi="Times New Roman" w:cs="Times New Roman"/>
          <w:sz w:val="24"/>
          <w:szCs w:val="24"/>
        </w:rPr>
        <w:t xml:space="preserve">Обучая детей русской народной пляске, </w:t>
      </w:r>
      <w:r w:rsidRPr="00CC665B">
        <w:rPr>
          <w:rFonts w:ascii="Times New Roman" w:hAnsi="Times New Roman" w:cs="Times New Roman"/>
          <w:sz w:val="24"/>
          <w:szCs w:val="24"/>
        </w:rPr>
        <w:t xml:space="preserve">например, </w:t>
      </w:r>
      <w:r w:rsidR="00EF4F6C" w:rsidRPr="00CC665B">
        <w:rPr>
          <w:rFonts w:ascii="Times New Roman" w:hAnsi="Times New Roman" w:cs="Times New Roman"/>
          <w:sz w:val="24"/>
          <w:szCs w:val="24"/>
        </w:rPr>
        <w:t>ставим задачу познакомить их с характером движений, которым присущи веселье и задор в сочетании со сдержанностью и скромностью. Работая над характерной осанкой для русской пляски, учим детей держаться прямо, с приподнятой головой, с отведёнными назад плечами. Такая осанка близка к нормальной осанке детей, поэтому она легко ими усваивается. Характерная для русских танцев релаксация рук, особенно кистей, позволяет раскрепоститься.</w:t>
      </w:r>
    </w:p>
    <w:p w:rsidR="00EF4F6C" w:rsidRPr="00CC665B" w:rsidRDefault="002A0104" w:rsidP="002A0104">
      <w:pPr>
        <w:pStyle w:val="a6"/>
        <w:rPr>
          <w:rFonts w:ascii="Times New Roman" w:eastAsia="Times New Roman" w:hAnsi="Times New Roman" w:cs="Times New Roman"/>
          <w:sz w:val="24"/>
          <w:szCs w:val="24"/>
          <w:lang w:eastAsia="ru-RU"/>
        </w:rPr>
      </w:pPr>
      <w:r w:rsidRPr="00CC665B">
        <w:rPr>
          <w:rFonts w:ascii="Times New Roman" w:hAnsi="Times New Roman" w:cs="Times New Roman"/>
          <w:sz w:val="24"/>
          <w:szCs w:val="24"/>
        </w:rPr>
        <w:t xml:space="preserve">      </w:t>
      </w:r>
      <w:r w:rsidR="00EF4F6C" w:rsidRPr="00CC665B">
        <w:rPr>
          <w:rFonts w:ascii="Times New Roman" w:hAnsi="Times New Roman" w:cs="Times New Roman"/>
          <w:sz w:val="24"/>
          <w:szCs w:val="24"/>
        </w:rPr>
        <w:t>Диапазон песен, удобный для детей, простота народных движений, разнообразие игр, хороводов доставляет детям поистине колоссальное удовольствие!</w:t>
      </w:r>
    </w:p>
    <w:p w:rsidR="00CC665B" w:rsidRDefault="00EF4F6C" w:rsidP="00EF4F6C">
      <w:pPr>
        <w:pStyle w:val="a3"/>
        <w:shd w:val="clear" w:color="auto" w:fill="FFFFFF"/>
        <w:spacing w:before="0" w:beforeAutospacing="0" w:after="0" w:afterAutospacing="0"/>
        <w:ind w:firstLine="360"/>
      </w:pPr>
      <w:proofErr w:type="spellStart"/>
      <w:r w:rsidRPr="00CC665B">
        <w:rPr>
          <w:rStyle w:val="a4"/>
          <w:bdr w:val="none" w:sz="0" w:space="0" w:color="auto" w:frame="1"/>
        </w:rPr>
        <w:t>Игротерапия</w:t>
      </w:r>
      <w:proofErr w:type="spellEnd"/>
      <w:r w:rsidRPr="00CC665B">
        <w:t xml:space="preserve">. </w:t>
      </w:r>
    </w:p>
    <w:p w:rsidR="00EF4F6C" w:rsidRPr="00CC665B" w:rsidRDefault="00EF4F6C" w:rsidP="00EF4F6C">
      <w:pPr>
        <w:pStyle w:val="a3"/>
        <w:shd w:val="clear" w:color="auto" w:fill="FFFFFF"/>
        <w:spacing w:before="0" w:beforeAutospacing="0" w:after="0" w:afterAutospacing="0"/>
        <w:ind w:firstLine="360"/>
      </w:pPr>
      <w:r w:rsidRPr="00CC665B">
        <w:t>Творчество требует от детей координации всех нравственных сил, и этот всплеск активности благотворно действует на психику, а значит на их психическое здоровье, т. е. творческий процесс исцеляет. Творческие задания направлены на расширение доступных ребёнку эмоциональных переживаний. Для этого предлагаю детям сочинить собственную мелодию, спеть своё имя, пофантазировать под музыку, исполнить пластическую импровизацию или сыграть на детском музыкальном инструменте.</w:t>
      </w:r>
    </w:p>
    <w:p w:rsidR="00CC665B" w:rsidRDefault="00EF4F6C" w:rsidP="00474476">
      <w:pPr>
        <w:pStyle w:val="a3"/>
        <w:shd w:val="clear" w:color="auto" w:fill="FFFFFF"/>
        <w:spacing w:before="0" w:beforeAutospacing="0" w:after="0" w:afterAutospacing="0"/>
        <w:ind w:firstLine="360"/>
      </w:pPr>
      <w:proofErr w:type="spellStart"/>
      <w:r w:rsidRPr="00CC665B">
        <w:rPr>
          <w:rStyle w:val="a4"/>
          <w:bdr w:val="none" w:sz="0" w:space="0" w:color="auto" w:frame="1"/>
        </w:rPr>
        <w:t>Сказкотерапия</w:t>
      </w:r>
      <w:proofErr w:type="spellEnd"/>
      <w:r w:rsidR="00474476" w:rsidRPr="00CC665B">
        <w:t xml:space="preserve">. </w:t>
      </w:r>
    </w:p>
    <w:p w:rsidR="00474476" w:rsidRPr="00CC665B" w:rsidRDefault="00EF4F6C" w:rsidP="00474476">
      <w:pPr>
        <w:pStyle w:val="a3"/>
        <w:shd w:val="clear" w:color="auto" w:fill="FFFFFF"/>
        <w:spacing w:before="0" w:beforeAutospacing="0" w:after="0" w:afterAutospacing="0"/>
        <w:ind w:firstLine="360"/>
      </w:pPr>
      <w:r w:rsidRPr="00CC665B">
        <w:t xml:space="preserve">Сказка – любимый жанр детей. Велико </w:t>
      </w:r>
      <w:r w:rsidR="00474476" w:rsidRPr="00CC665B">
        <w:t>ее значение</w:t>
      </w:r>
      <w:r w:rsidRPr="00CC665B">
        <w:t xml:space="preserve"> для поддержания душевного мира </w:t>
      </w:r>
      <w:r w:rsidR="00474476" w:rsidRPr="00CC665B">
        <w:t>ребенка</w:t>
      </w:r>
      <w:r w:rsidRPr="00CC665B">
        <w:t xml:space="preserve">. Сказка открывает </w:t>
      </w:r>
      <w:r w:rsidR="00474476" w:rsidRPr="00CC665B">
        <w:t xml:space="preserve">малышам </w:t>
      </w:r>
      <w:r w:rsidRPr="00CC665B">
        <w:t>перспективы собственного роста, дарит надежду и мечту. Я стараюсь как можно чаще включать сказки в содержание сцена</w:t>
      </w:r>
      <w:r w:rsidR="00474476" w:rsidRPr="00CC665B">
        <w:t>риев утренников, да и на обычных</w:t>
      </w:r>
      <w:r w:rsidRPr="00CC665B">
        <w:t xml:space="preserve"> занятия</w:t>
      </w:r>
      <w:r w:rsidR="00474476" w:rsidRPr="00CC665B">
        <w:t>х</w:t>
      </w:r>
      <w:r w:rsidRPr="00CC665B">
        <w:t xml:space="preserve"> </w:t>
      </w:r>
      <w:r w:rsidR="00474476" w:rsidRPr="00CC665B">
        <w:t xml:space="preserve">бывают элементы или отрывки из сказок, песни героев и т.д. </w:t>
      </w:r>
      <w:r w:rsidRPr="00CC665B">
        <w:t>Проводится большая предварительная работа – беседы, рассказы о происхождении тетра, о правилах поведения в нём, об актёрской игре, костюмах артистов.</w:t>
      </w:r>
    </w:p>
    <w:p w:rsidR="00474476" w:rsidRPr="00CC665B" w:rsidRDefault="00EF4F6C" w:rsidP="00474476">
      <w:pPr>
        <w:pStyle w:val="a3"/>
        <w:shd w:val="clear" w:color="auto" w:fill="FFFFFF"/>
        <w:spacing w:before="0" w:beforeAutospacing="0" w:after="0" w:afterAutospacing="0"/>
        <w:ind w:firstLine="360"/>
      </w:pPr>
      <w:r w:rsidRPr="00CC665B">
        <w:lastRenderedPageBreak/>
        <w:t>Все наши представления, я считаю, проходят на должном уровне. Дети после просмотров получают положительный заряд энергии и эмоций. А с каким воодушевлением потом рассказывают родителям об увиденном!</w:t>
      </w:r>
      <w:r w:rsidR="00474476" w:rsidRPr="00CC665B">
        <w:t xml:space="preserve"> </w:t>
      </w:r>
      <w:r w:rsidRPr="00CC665B">
        <w:t>Для детей театр – это игра, для их родителей праздник, для педагогов – работа. Эта работа совершается ради того, чтобы театр смог стать игрой и праздником.</w:t>
      </w:r>
    </w:p>
    <w:p w:rsidR="00474476" w:rsidRPr="00CC665B" w:rsidRDefault="00EF4F6C" w:rsidP="00474476">
      <w:pPr>
        <w:pStyle w:val="a3"/>
        <w:shd w:val="clear" w:color="auto" w:fill="FFFFFF"/>
        <w:spacing w:before="0" w:beforeAutospacing="0" w:after="0" w:afterAutospacing="0"/>
        <w:ind w:firstLine="360"/>
      </w:pPr>
      <w:r w:rsidRPr="00CC665B">
        <w:t>Использование театрализованной деятельности детей в музыкальном воспитании считаю обязательной и актуальной на современном этапе. Педагогика из «дидактической становится развивающей», а значит использование элементов театрализации, импровизации в процессе обучения и воспитания детей становится всё более заметным, являясь одним из перспективных направлений педагогической мысли.</w:t>
      </w:r>
    </w:p>
    <w:p w:rsidR="00EF4F6C" w:rsidRPr="00CC665B" w:rsidRDefault="00EF4F6C" w:rsidP="00474476">
      <w:pPr>
        <w:pStyle w:val="a3"/>
        <w:shd w:val="clear" w:color="auto" w:fill="FFFFFF"/>
        <w:spacing w:before="0" w:beforeAutospacing="0" w:after="0" w:afterAutospacing="0"/>
        <w:ind w:firstLine="360"/>
      </w:pPr>
      <w:r w:rsidRPr="00CC665B">
        <w:t>В условиях введения ФГОС ДО театрализованная деятельность, на мой взгляд, является одним из главных звеньев в интегрированном подходе к воспитанию дошкольника. Совместная работа музыкальн</w:t>
      </w:r>
      <w:r w:rsidR="00474476" w:rsidRPr="00CC665B">
        <w:t>ого руководителя, воспитателей,</w:t>
      </w:r>
      <w:r w:rsidRPr="00CC665B">
        <w:t xml:space="preserve"> учителя-логопеда и, конечно же, родителей позволит нашим детям познакомиться с окружающим миром во всём его многообразии через образы, краски, звуки, музыку, научит детей думать, анализировать, делать выводы и обобщения, выражать свои эмоции, чувства, желания и взгляды.</w:t>
      </w:r>
    </w:p>
    <w:p w:rsidR="00CC665B" w:rsidRDefault="00EF4F6C" w:rsidP="00EF4F6C">
      <w:pPr>
        <w:pStyle w:val="a3"/>
        <w:shd w:val="clear" w:color="auto" w:fill="FFFFFF"/>
        <w:spacing w:before="0" w:beforeAutospacing="0" w:after="0" w:afterAutospacing="0"/>
        <w:ind w:firstLine="360"/>
      </w:pPr>
      <w:r w:rsidRPr="00CC665B">
        <w:rPr>
          <w:rStyle w:val="a4"/>
          <w:bdr w:val="none" w:sz="0" w:space="0" w:color="auto" w:frame="1"/>
        </w:rPr>
        <w:t>Праздникотерапия</w:t>
      </w:r>
      <w:r w:rsidRPr="00CC665B">
        <w:t xml:space="preserve">. </w:t>
      </w:r>
    </w:p>
    <w:p w:rsidR="00EF4F6C" w:rsidRPr="00CC665B" w:rsidRDefault="00EF4F6C" w:rsidP="00EF4F6C">
      <w:pPr>
        <w:pStyle w:val="a3"/>
        <w:shd w:val="clear" w:color="auto" w:fill="FFFFFF"/>
        <w:spacing w:before="0" w:beforeAutospacing="0" w:after="0" w:afterAutospacing="0"/>
        <w:ind w:firstLine="360"/>
      </w:pPr>
      <w:r w:rsidRPr="00CC665B">
        <w:t>Само слово праздник звучит ярко и многообещающе! Здесь очень важно настроить детей эмоционально, увлечь за собой в мир музыки и сказки. Праздник – это всплеск положительных эмоций, а эмоциональный фактор – единственное средство развить ум ребёнка, обучить его и сохранить детство. Мне невозможно сейчас перечислить все утренники и развлечения, которые прошли за годы моей работы. Но могу сказать с абсолютной уверенностью, что ни один ребёнок не ушёл с праздника с плохим настроением, а к его завершению дети получают большой заряд энергии и желание оставаться на нём подольше.</w:t>
      </w:r>
    </w:p>
    <w:p w:rsidR="00EF4F6C" w:rsidRPr="00CC665B" w:rsidRDefault="00474476" w:rsidP="00B51921">
      <w:pPr>
        <w:pStyle w:val="a3"/>
        <w:shd w:val="clear" w:color="auto" w:fill="FFFFFF"/>
        <w:spacing w:before="0" w:beforeAutospacing="0" w:after="0" w:afterAutospacing="0"/>
        <w:ind w:firstLine="360"/>
      </w:pPr>
      <w:r w:rsidRPr="00CC665B">
        <w:t>На мой взгляд, было</w:t>
      </w:r>
      <w:r w:rsidR="00EF4F6C" w:rsidRPr="00CC665B">
        <w:t xml:space="preserve"> бы</w:t>
      </w:r>
      <w:r w:rsidRPr="00CC665B">
        <w:t xml:space="preserve"> неплохо</w:t>
      </w:r>
      <w:r w:rsidR="00EF4F6C" w:rsidRPr="00CC665B">
        <w:t xml:space="preserve">, </w:t>
      </w:r>
      <w:r w:rsidRPr="00CC665B">
        <w:t>если б</w:t>
      </w:r>
      <w:r w:rsidR="00EF4F6C" w:rsidRPr="00CC665B">
        <w:t xml:space="preserve"> всё время пребывания каждого ребёнка в детском саду для него становилось праздником. Следуя этому заключению, предлагаю всем педагогам использовать в своей работе </w:t>
      </w:r>
      <w:r w:rsidR="00B51921" w:rsidRPr="00CC665B">
        <w:rPr>
          <w:rStyle w:val="a4"/>
          <w:bdr w:val="none" w:sz="0" w:space="0" w:color="auto" w:frame="1"/>
        </w:rPr>
        <w:t>улыбкотерапию</w:t>
      </w:r>
      <w:r w:rsidR="00B51921" w:rsidRPr="00CC665B">
        <w:rPr>
          <w:rStyle w:val="a4"/>
          <w:b w:val="0"/>
          <w:bdr w:val="none" w:sz="0" w:space="0" w:color="auto" w:frame="1"/>
        </w:rPr>
        <w:t>, я и сама</w:t>
      </w:r>
      <w:r w:rsidR="00B51921" w:rsidRPr="00CC665B">
        <w:rPr>
          <w:rStyle w:val="a4"/>
          <w:bdr w:val="none" w:sz="0" w:space="0" w:color="auto" w:frame="1"/>
        </w:rPr>
        <w:t xml:space="preserve"> </w:t>
      </w:r>
      <w:r w:rsidR="00B51921" w:rsidRPr="00CC665B">
        <w:rPr>
          <w:rStyle w:val="a4"/>
          <w:b w:val="0"/>
          <w:bdr w:val="none" w:sz="0" w:space="0" w:color="auto" w:frame="1"/>
        </w:rPr>
        <w:t>всегда стараюсь улыбаться!</w:t>
      </w:r>
      <w:r w:rsidR="00B51921" w:rsidRPr="00CC665B">
        <w:rPr>
          <w:b/>
        </w:rPr>
        <w:t xml:space="preserve"> </w:t>
      </w:r>
      <w:r w:rsidR="00B51921" w:rsidRPr="00CC665B">
        <w:t xml:space="preserve">Ведь здоровье детей, как я считаю, </w:t>
      </w:r>
      <w:r w:rsidR="00EF4F6C" w:rsidRPr="00CC665B">
        <w:t>станет крепче и от улыбки педагога, который находится рядом с ним, потому что в улыбающемся человеке ребёнок видит друга, и процесс обучения проходит плодотворней. А ещё у него появляется ответная улыбка, которая так поднимает всем настроение!</w:t>
      </w:r>
    </w:p>
    <w:p w:rsidR="00B51921" w:rsidRPr="00CC665B" w:rsidRDefault="00B51921" w:rsidP="00B51921">
      <w:pPr>
        <w:pStyle w:val="a3"/>
        <w:shd w:val="clear" w:color="auto" w:fill="FFFFFF"/>
        <w:spacing w:before="0" w:beforeAutospacing="0" w:after="0" w:afterAutospacing="0"/>
        <w:ind w:firstLine="360"/>
        <w:jc w:val="center"/>
        <w:rPr>
          <w:b/>
        </w:rPr>
      </w:pPr>
      <w:r w:rsidRPr="00CC665B">
        <w:rPr>
          <w:b/>
        </w:rPr>
        <w:t>Рекомендую:</w:t>
      </w:r>
    </w:p>
    <w:p w:rsidR="00EF4F6C" w:rsidRPr="00CC665B" w:rsidRDefault="00B51921" w:rsidP="00EF4F6C">
      <w:pPr>
        <w:pStyle w:val="a3"/>
        <w:shd w:val="clear" w:color="auto" w:fill="FFFFFF"/>
        <w:spacing w:before="225" w:beforeAutospacing="0" w:after="225" w:afterAutospacing="0"/>
        <w:ind w:firstLine="360"/>
      </w:pPr>
      <w:r w:rsidRPr="00CC665B">
        <w:t>М</w:t>
      </w:r>
      <w:r w:rsidR="00EF4F6C" w:rsidRPr="00CC665B">
        <w:t>ероприятия с использованием здоровье</w:t>
      </w:r>
      <w:r w:rsidRPr="00CC665B">
        <w:t xml:space="preserve"> </w:t>
      </w:r>
      <w:r w:rsidR="00EF4F6C" w:rsidRPr="00CC665B">
        <w:t>сберегающих технологий:</w:t>
      </w:r>
    </w:p>
    <w:p w:rsidR="00EF4F6C" w:rsidRPr="00CC665B" w:rsidRDefault="00EF4F6C" w:rsidP="00EF4F6C">
      <w:pPr>
        <w:pStyle w:val="a3"/>
        <w:shd w:val="clear" w:color="auto" w:fill="FFFFFF"/>
        <w:spacing w:before="225" w:beforeAutospacing="0" w:after="225" w:afterAutospacing="0"/>
        <w:ind w:firstLine="360"/>
      </w:pPr>
      <w:r w:rsidRPr="00CC665B">
        <w:t>1. Как можно чаще использовать музыку в по</w:t>
      </w:r>
      <w:r w:rsidR="00B51921" w:rsidRPr="00CC665B">
        <w:t>вседневной жизни детского сада (</w:t>
      </w:r>
      <w:r w:rsidRPr="00CC665B">
        <w:t>как одну из форм организации музыкальной деятельности детей</w:t>
      </w:r>
      <w:r w:rsidR="00B51921" w:rsidRPr="00CC665B">
        <w:t>)</w:t>
      </w:r>
      <w:r w:rsidRPr="00CC665B">
        <w:t>.</w:t>
      </w:r>
    </w:p>
    <w:p w:rsidR="00EF4F6C" w:rsidRPr="00CC665B" w:rsidRDefault="00EF4F6C" w:rsidP="00EF4F6C">
      <w:pPr>
        <w:pStyle w:val="a3"/>
        <w:shd w:val="clear" w:color="auto" w:fill="FFFFFF"/>
        <w:spacing w:before="225" w:beforeAutospacing="0" w:after="225" w:afterAutospacing="0"/>
        <w:ind w:firstLine="360"/>
      </w:pPr>
      <w:r w:rsidRPr="00CC665B">
        <w:t>2. Создать оптимальные условия в период приёма детей, использовать записи классической и современной музыки с соответствующим мажорным, солнечным звучанием.</w:t>
      </w:r>
    </w:p>
    <w:p w:rsidR="00EF4F6C" w:rsidRPr="00CC665B" w:rsidRDefault="00B51921" w:rsidP="00EF4F6C">
      <w:pPr>
        <w:pStyle w:val="a3"/>
        <w:shd w:val="clear" w:color="auto" w:fill="FFFFFF"/>
        <w:spacing w:before="225" w:beforeAutospacing="0" w:after="225" w:afterAutospacing="0"/>
        <w:ind w:firstLine="360"/>
      </w:pPr>
      <w:r w:rsidRPr="00CC665B">
        <w:t>3. Регулярно п</w:t>
      </w:r>
      <w:r w:rsidR="00EF4F6C" w:rsidRPr="00CC665B">
        <w:t>рименять методики музыкально-рефлекторного пробуждения малышей после дневного сна.</w:t>
      </w:r>
    </w:p>
    <w:p w:rsidR="00EF4F6C" w:rsidRPr="00CC665B" w:rsidRDefault="00EF4F6C" w:rsidP="00B51921">
      <w:pPr>
        <w:pStyle w:val="a3"/>
        <w:shd w:val="clear" w:color="auto" w:fill="FFFFFF"/>
        <w:spacing w:before="225" w:beforeAutospacing="0" w:after="225" w:afterAutospacing="0"/>
        <w:ind w:firstLine="360"/>
      </w:pPr>
      <w:r w:rsidRPr="00CC665B">
        <w:t>4. Использовать в работе девиз:</w:t>
      </w:r>
      <w:r w:rsidR="00B51921" w:rsidRPr="00CC665B">
        <w:t xml:space="preserve"> </w:t>
      </w:r>
      <w:r w:rsidRPr="00CC665B">
        <w:rPr>
          <w:rStyle w:val="a4"/>
          <w:b w:val="0"/>
          <w:bdr w:val="none" w:sz="0" w:space="0" w:color="auto" w:frame="1"/>
        </w:rPr>
        <w:t>«Музыка – составная часть нашей жизни, а поэтому она должна быть такой же разнообразной и прекрасной, как и окружающий нас мир!»</w:t>
      </w:r>
    </w:p>
    <w:p w:rsidR="00EF4F6C" w:rsidRPr="00CC665B" w:rsidRDefault="00B51921" w:rsidP="00EF4F6C">
      <w:pPr>
        <w:pStyle w:val="a3"/>
        <w:shd w:val="clear" w:color="auto" w:fill="FFFFFF"/>
        <w:spacing w:before="0" w:beforeAutospacing="0" w:after="0" w:afterAutospacing="0"/>
      </w:pPr>
      <w:r w:rsidRPr="00CC665B">
        <w:rPr>
          <w:rFonts w:eastAsiaTheme="minorHAnsi"/>
          <w:lang w:eastAsia="en-US"/>
        </w:rPr>
        <w:t xml:space="preserve">      5.</w:t>
      </w:r>
      <w:r w:rsidR="00EF4F6C" w:rsidRPr="00CC665B">
        <w:t>Слушайте хорошую и полезную музыку и будьте здоровы!</w:t>
      </w:r>
    </w:p>
    <w:p w:rsidR="00EF4F6C" w:rsidRPr="00CC665B" w:rsidRDefault="00EF4F6C" w:rsidP="00EF4F6C">
      <w:pPr>
        <w:pStyle w:val="a3"/>
        <w:shd w:val="clear" w:color="auto" w:fill="FFFFFF"/>
        <w:spacing w:before="0" w:beforeAutospacing="0" w:after="0" w:afterAutospacing="0"/>
      </w:pPr>
    </w:p>
    <w:p w:rsidR="00EF4F6C" w:rsidRPr="00CC665B" w:rsidRDefault="003E1437" w:rsidP="00EF4F6C">
      <w:pPr>
        <w:pStyle w:val="a3"/>
        <w:shd w:val="clear" w:color="auto" w:fill="FFFFFF"/>
        <w:spacing w:before="0" w:beforeAutospacing="0" w:after="0" w:afterAutospacing="0"/>
      </w:pPr>
      <w:r w:rsidRPr="00CC665B">
        <w:rPr>
          <w:b/>
        </w:rPr>
        <w:lastRenderedPageBreak/>
        <w:t>Примерный перечень</w:t>
      </w:r>
      <w:r w:rsidR="00EF4F6C" w:rsidRPr="00CC665B">
        <w:rPr>
          <w:b/>
        </w:rPr>
        <w:t xml:space="preserve"> </w:t>
      </w:r>
      <w:r w:rsidRPr="00CC665B">
        <w:rPr>
          <w:b/>
        </w:rPr>
        <w:t>музыкальных произведений</w:t>
      </w:r>
      <w:r w:rsidRPr="00CC665B">
        <w:t>, положительно влияющих</w:t>
      </w:r>
      <w:r w:rsidR="00EF4F6C" w:rsidRPr="00CC665B">
        <w:t xml:space="preserve"> </w:t>
      </w:r>
      <w:r w:rsidRPr="00CC665B">
        <w:t xml:space="preserve">  на определённые состояния</w:t>
      </w:r>
      <w:r w:rsidR="00EF4F6C" w:rsidRPr="00CC665B">
        <w:t xml:space="preserve"> </w:t>
      </w:r>
      <w:r w:rsidRPr="00CC665B">
        <w:t>человека</w:t>
      </w:r>
      <w:r w:rsidR="00EF4F6C" w:rsidRPr="00CC665B">
        <w:t>:</w:t>
      </w:r>
    </w:p>
    <w:p w:rsidR="00EF4F6C" w:rsidRPr="00CC665B" w:rsidRDefault="003E1437" w:rsidP="00B51921">
      <w:pPr>
        <w:pStyle w:val="a3"/>
        <w:numPr>
          <w:ilvl w:val="0"/>
          <w:numId w:val="1"/>
        </w:numPr>
        <w:shd w:val="clear" w:color="auto" w:fill="FFFFFF"/>
        <w:spacing w:before="0" w:beforeAutospacing="0" w:after="0" w:afterAutospacing="0"/>
      </w:pPr>
      <w:r w:rsidRPr="00CC665B">
        <w:t xml:space="preserve">«Аве Мария» </w:t>
      </w:r>
      <w:proofErr w:type="spellStart"/>
      <w:r w:rsidR="00CC665B">
        <w:t>Ф.Шуберта</w:t>
      </w:r>
      <w:proofErr w:type="spellEnd"/>
      <w:r w:rsidR="00CC665B">
        <w:t xml:space="preserve">, </w:t>
      </w:r>
      <w:r w:rsidR="00EF4F6C" w:rsidRPr="00CC665B">
        <w:t>«Колыб</w:t>
      </w:r>
      <w:r w:rsidR="00CC665B">
        <w:t xml:space="preserve">ельная» </w:t>
      </w:r>
      <w:proofErr w:type="spellStart"/>
      <w:r w:rsidR="00CC665B">
        <w:t>И.Брамса</w:t>
      </w:r>
      <w:proofErr w:type="spellEnd"/>
      <w:r w:rsidR="00CC665B">
        <w:t xml:space="preserve">, </w:t>
      </w:r>
      <w:bookmarkStart w:id="0" w:name="_GoBack"/>
      <w:bookmarkEnd w:id="0"/>
      <w:r w:rsidRPr="00CC665B">
        <w:t xml:space="preserve">«Свет луны» </w:t>
      </w:r>
      <w:proofErr w:type="spellStart"/>
      <w:r w:rsidR="00EF4F6C" w:rsidRPr="00CC665B">
        <w:t>К.Дебюсси</w:t>
      </w:r>
      <w:proofErr w:type="spellEnd"/>
      <w:r w:rsidR="00EF4F6C" w:rsidRPr="00CC665B">
        <w:t xml:space="preserve">  –  при  сильном  нервном   раздражении.</w:t>
      </w:r>
    </w:p>
    <w:p w:rsidR="00EF4F6C" w:rsidRPr="00CC665B" w:rsidRDefault="00B51921" w:rsidP="00B51921">
      <w:pPr>
        <w:pStyle w:val="a3"/>
        <w:numPr>
          <w:ilvl w:val="0"/>
          <w:numId w:val="1"/>
        </w:numPr>
        <w:shd w:val="clear" w:color="auto" w:fill="FFFFFF"/>
        <w:spacing w:before="0" w:beforeAutospacing="0" w:after="0" w:afterAutospacing="0"/>
      </w:pPr>
      <w:r w:rsidRPr="00CC665B">
        <w:t>«</w:t>
      </w:r>
      <w:proofErr w:type="gramStart"/>
      <w:r w:rsidR="00EF4F6C" w:rsidRPr="00CC665B">
        <w:t>Мелодия»  В.</w:t>
      </w:r>
      <w:proofErr w:type="gramEnd"/>
      <w:r w:rsidR="00EF4F6C" w:rsidRPr="00CC665B">
        <w:t xml:space="preserve"> Глюка,  «Грёзы» </w:t>
      </w:r>
      <w:proofErr w:type="spellStart"/>
      <w:r w:rsidR="00EF4F6C" w:rsidRPr="00CC665B">
        <w:t>Р.Шумана</w:t>
      </w:r>
      <w:proofErr w:type="spellEnd"/>
      <w:r w:rsidR="00EF4F6C" w:rsidRPr="00CC665B">
        <w:t xml:space="preserve"> – действуют успокоительно, улучшают сон.</w:t>
      </w:r>
    </w:p>
    <w:p w:rsidR="00EF4F6C" w:rsidRPr="00CC665B" w:rsidRDefault="00EF4F6C" w:rsidP="00B51921">
      <w:pPr>
        <w:pStyle w:val="a6"/>
        <w:numPr>
          <w:ilvl w:val="0"/>
          <w:numId w:val="1"/>
        </w:numPr>
        <w:rPr>
          <w:rFonts w:ascii="Times New Roman" w:hAnsi="Times New Roman" w:cs="Times New Roman"/>
          <w:sz w:val="24"/>
          <w:szCs w:val="24"/>
        </w:rPr>
      </w:pPr>
      <w:r w:rsidRPr="00CC665B">
        <w:rPr>
          <w:rFonts w:ascii="Times New Roman" w:hAnsi="Times New Roman" w:cs="Times New Roman"/>
          <w:sz w:val="24"/>
          <w:szCs w:val="24"/>
        </w:rPr>
        <w:t xml:space="preserve">«К </w:t>
      </w:r>
      <w:proofErr w:type="spellStart"/>
      <w:r w:rsidRPr="00CC665B">
        <w:rPr>
          <w:rFonts w:ascii="Times New Roman" w:hAnsi="Times New Roman" w:cs="Times New Roman"/>
          <w:sz w:val="24"/>
          <w:szCs w:val="24"/>
        </w:rPr>
        <w:t>Элизе</w:t>
      </w:r>
      <w:proofErr w:type="spellEnd"/>
      <w:r w:rsidRPr="00CC665B">
        <w:rPr>
          <w:rFonts w:ascii="Times New Roman" w:hAnsi="Times New Roman" w:cs="Times New Roman"/>
          <w:sz w:val="24"/>
          <w:szCs w:val="24"/>
        </w:rPr>
        <w:t xml:space="preserve">» </w:t>
      </w:r>
      <w:proofErr w:type="spellStart"/>
      <w:r w:rsidRPr="00CC665B">
        <w:rPr>
          <w:rFonts w:ascii="Times New Roman" w:hAnsi="Times New Roman" w:cs="Times New Roman"/>
          <w:sz w:val="24"/>
          <w:szCs w:val="24"/>
        </w:rPr>
        <w:t>Л.В</w:t>
      </w:r>
      <w:r w:rsidR="00B51921" w:rsidRPr="00CC665B">
        <w:rPr>
          <w:rFonts w:ascii="Times New Roman" w:hAnsi="Times New Roman" w:cs="Times New Roman"/>
          <w:sz w:val="24"/>
          <w:szCs w:val="24"/>
        </w:rPr>
        <w:t>.Бетховена</w:t>
      </w:r>
      <w:proofErr w:type="spellEnd"/>
      <w:r w:rsidR="00B51921" w:rsidRPr="00CC665B">
        <w:rPr>
          <w:rFonts w:ascii="Times New Roman" w:hAnsi="Times New Roman" w:cs="Times New Roman"/>
          <w:sz w:val="24"/>
          <w:szCs w:val="24"/>
        </w:rPr>
        <w:t xml:space="preserve">, </w:t>
      </w:r>
      <w:r w:rsidRPr="00CC665B">
        <w:rPr>
          <w:rFonts w:ascii="Times New Roman" w:hAnsi="Times New Roman" w:cs="Times New Roman"/>
          <w:sz w:val="24"/>
          <w:szCs w:val="24"/>
        </w:rPr>
        <w:t>«Маленькая ночная се</w:t>
      </w:r>
      <w:r w:rsidR="00B51921" w:rsidRPr="00CC665B">
        <w:rPr>
          <w:rFonts w:ascii="Times New Roman" w:hAnsi="Times New Roman" w:cs="Times New Roman"/>
          <w:sz w:val="24"/>
          <w:szCs w:val="24"/>
        </w:rPr>
        <w:t xml:space="preserve">ренада» </w:t>
      </w:r>
      <w:proofErr w:type="spellStart"/>
      <w:r w:rsidR="00B51921" w:rsidRPr="00CC665B">
        <w:rPr>
          <w:rFonts w:ascii="Times New Roman" w:hAnsi="Times New Roman" w:cs="Times New Roman"/>
          <w:sz w:val="24"/>
          <w:szCs w:val="24"/>
        </w:rPr>
        <w:t>В.А.Моцарта</w:t>
      </w:r>
      <w:proofErr w:type="spellEnd"/>
      <w:r w:rsidR="00B51921" w:rsidRPr="00CC665B">
        <w:rPr>
          <w:rFonts w:ascii="Times New Roman" w:hAnsi="Times New Roman" w:cs="Times New Roman"/>
          <w:sz w:val="24"/>
          <w:szCs w:val="24"/>
        </w:rPr>
        <w:t xml:space="preserve"> –помогают концентрироваться </w:t>
      </w:r>
      <w:r w:rsidR="002674AD" w:rsidRPr="00CC665B">
        <w:rPr>
          <w:rFonts w:ascii="Times New Roman" w:hAnsi="Times New Roman" w:cs="Times New Roman"/>
          <w:sz w:val="24"/>
          <w:szCs w:val="24"/>
        </w:rPr>
        <w:t xml:space="preserve">в </w:t>
      </w:r>
      <w:r w:rsidR="003E1437" w:rsidRPr="00CC665B">
        <w:rPr>
          <w:rFonts w:ascii="Times New Roman" w:hAnsi="Times New Roman" w:cs="Times New Roman"/>
          <w:sz w:val="24"/>
          <w:szCs w:val="24"/>
        </w:rPr>
        <w:t xml:space="preserve">течение </w:t>
      </w:r>
      <w:r w:rsidR="00CC665B">
        <w:rPr>
          <w:rFonts w:ascii="Times New Roman" w:hAnsi="Times New Roman" w:cs="Times New Roman"/>
          <w:sz w:val="24"/>
          <w:szCs w:val="24"/>
        </w:rPr>
        <w:t xml:space="preserve">большого периода </w:t>
      </w:r>
      <w:r w:rsidRPr="00CC665B">
        <w:rPr>
          <w:rFonts w:ascii="Times New Roman" w:hAnsi="Times New Roman" w:cs="Times New Roman"/>
          <w:sz w:val="24"/>
          <w:szCs w:val="24"/>
        </w:rPr>
        <w:t>времени.</w:t>
      </w:r>
    </w:p>
    <w:p w:rsidR="00EF4F6C" w:rsidRPr="00CC665B" w:rsidRDefault="00EF4F6C" w:rsidP="00B51921">
      <w:pPr>
        <w:pStyle w:val="a3"/>
        <w:numPr>
          <w:ilvl w:val="0"/>
          <w:numId w:val="1"/>
        </w:numPr>
        <w:shd w:val="clear" w:color="auto" w:fill="FFFFFF"/>
        <w:spacing w:before="0" w:beforeAutospacing="0" w:after="0" w:afterAutospacing="0"/>
      </w:pPr>
      <w:r w:rsidRPr="00CC665B">
        <w:t>«Весенняя песня» Ф.</w:t>
      </w:r>
      <w:r w:rsidR="002674AD" w:rsidRPr="00CC665B">
        <w:t xml:space="preserve"> </w:t>
      </w:r>
      <w:r w:rsidR="00CC665B">
        <w:t xml:space="preserve">Мендельсона, </w:t>
      </w:r>
      <w:r w:rsidRPr="00CC665B">
        <w:t>«Юмореска» А.</w:t>
      </w:r>
      <w:r w:rsidR="002674AD" w:rsidRPr="00CC665B">
        <w:t xml:space="preserve"> </w:t>
      </w:r>
      <w:proofErr w:type="gramStart"/>
      <w:r w:rsidRPr="00CC665B">
        <w:t>Дворжака,  «</w:t>
      </w:r>
      <w:proofErr w:type="gramEnd"/>
      <w:r w:rsidRPr="00CC665B">
        <w:t>Венгерская рапсодия» Ф.</w:t>
      </w:r>
      <w:r w:rsidR="002674AD" w:rsidRPr="00CC665B">
        <w:t xml:space="preserve"> </w:t>
      </w:r>
      <w:r w:rsidRPr="00CC665B">
        <w:t>Листа – при головной боли.</w:t>
      </w:r>
    </w:p>
    <w:p w:rsidR="00EF4F6C" w:rsidRPr="00CC665B" w:rsidRDefault="00EF4F6C" w:rsidP="00B51921">
      <w:pPr>
        <w:pStyle w:val="a3"/>
        <w:numPr>
          <w:ilvl w:val="0"/>
          <w:numId w:val="1"/>
        </w:numPr>
        <w:shd w:val="clear" w:color="auto" w:fill="FFFFFF"/>
        <w:spacing w:before="0" w:beforeAutospacing="0" w:after="0" w:afterAutospacing="0"/>
      </w:pPr>
      <w:r w:rsidRPr="00CC665B">
        <w:t xml:space="preserve">«Свадебный марш» </w:t>
      </w:r>
      <w:proofErr w:type="spellStart"/>
      <w:r w:rsidRPr="00CC665B">
        <w:t>Ф.Мендельсона</w:t>
      </w:r>
      <w:proofErr w:type="spellEnd"/>
      <w:r w:rsidRPr="00CC665B">
        <w:t xml:space="preserve"> – нормализует сердечную деятельность и кровяное давление.</w:t>
      </w:r>
    </w:p>
    <w:p w:rsidR="00EF4F6C" w:rsidRPr="00CC665B" w:rsidRDefault="00EF4F6C" w:rsidP="002674AD">
      <w:pPr>
        <w:pStyle w:val="a3"/>
        <w:numPr>
          <w:ilvl w:val="0"/>
          <w:numId w:val="1"/>
        </w:numPr>
        <w:shd w:val="clear" w:color="auto" w:fill="FFFFFF"/>
        <w:spacing w:before="0" w:beforeAutospacing="0" w:after="0" w:afterAutospacing="0"/>
      </w:pPr>
      <w:r w:rsidRPr="00CC665B">
        <w:t>Бетховен «Симфония № 6», Брамс «Колыбельная», Шуберт «Аве-Мария»</w:t>
      </w:r>
      <w:r w:rsidR="002674AD" w:rsidRPr="00CC665B">
        <w:t xml:space="preserve"> - для общего успокоения.</w:t>
      </w:r>
    </w:p>
    <w:p w:rsidR="00EF4F6C" w:rsidRPr="00CC665B" w:rsidRDefault="00EF4F6C" w:rsidP="002674AD">
      <w:pPr>
        <w:pStyle w:val="a3"/>
        <w:numPr>
          <w:ilvl w:val="0"/>
          <w:numId w:val="1"/>
        </w:numPr>
        <w:shd w:val="clear" w:color="auto" w:fill="FFFFFF"/>
        <w:spacing w:before="0" w:beforeAutospacing="0" w:after="0" w:afterAutospacing="0"/>
      </w:pPr>
      <w:r w:rsidRPr="00CC665B">
        <w:t>Бах «Кантата №2», Бетховен «Лунная соната»</w:t>
      </w:r>
      <w:r w:rsidR="002674AD" w:rsidRPr="00CC665B">
        <w:t xml:space="preserve"> - для уменьшения раздражительности.</w:t>
      </w:r>
    </w:p>
    <w:p w:rsidR="002674AD" w:rsidRPr="00CC665B" w:rsidRDefault="00EF4F6C" w:rsidP="002674AD">
      <w:pPr>
        <w:pStyle w:val="a3"/>
        <w:numPr>
          <w:ilvl w:val="0"/>
          <w:numId w:val="1"/>
        </w:numPr>
        <w:shd w:val="clear" w:color="auto" w:fill="FFFFFF"/>
        <w:spacing w:before="0" w:beforeAutospacing="0" w:after="0" w:afterAutospacing="0"/>
      </w:pPr>
      <w:r w:rsidRPr="00CC665B">
        <w:t>Моцарт «Дон Жуан», Хачатурян «Сюита Маскарад», Лист «Венгерская рапсодия № 1», Бетховен «</w:t>
      </w:r>
      <w:proofErr w:type="spellStart"/>
      <w:r w:rsidRPr="00CC665B">
        <w:t>Фиделио</w:t>
      </w:r>
      <w:proofErr w:type="spellEnd"/>
      <w:r w:rsidRPr="00CC665B">
        <w:t>», Гершвин «Американец в Париже» полонеза Огинского</w:t>
      </w:r>
      <w:r w:rsidR="002674AD" w:rsidRPr="00CC665B">
        <w:t xml:space="preserve"> - для уменьшения головной боли.</w:t>
      </w:r>
    </w:p>
    <w:p w:rsidR="00EF4F6C" w:rsidRPr="00CC665B" w:rsidRDefault="00EF4F6C" w:rsidP="002674AD">
      <w:pPr>
        <w:pStyle w:val="a3"/>
        <w:numPr>
          <w:ilvl w:val="0"/>
          <w:numId w:val="1"/>
        </w:numPr>
        <w:shd w:val="clear" w:color="auto" w:fill="FFFFFF"/>
        <w:spacing w:before="0" w:beforeAutospacing="0" w:after="0" w:afterAutospacing="0"/>
      </w:pPr>
      <w:r w:rsidRPr="00CC665B">
        <w:t>Бах «Итальянский концерт», Гайдн «Симфония»</w:t>
      </w:r>
      <w:r w:rsidR="002674AD" w:rsidRPr="00CC665B">
        <w:t xml:space="preserve"> - для уменьшения злобности.</w:t>
      </w:r>
    </w:p>
    <w:p w:rsidR="00EF4F6C" w:rsidRPr="00CC665B" w:rsidRDefault="00EF4F6C" w:rsidP="002674AD">
      <w:pPr>
        <w:pStyle w:val="a3"/>
        <w:numPr>
          <w:ilvl w:val="0"/>
          <w:numId w:val="1"/>
        </w:numPr>
        <w:shd w:val="clear" w:color="auto" w:fill="FFFFFF"/>
        <w:spacing w:before="0" w:beforeAutospacing="0" w:after="0" w:afterAutospacing="0"/>
      </w:pPr>
      <w:r w:rsidRPr="00CC665B">
        <w:t>Дебюсси «Лунный свет», Мендельсон «Симфония № 5», Чайковский «Времена года»</w:t>
      </w:r>
      <w:r w:rsidR="002674AD" w:rsidRPr="00CC665B">
        <w:t xml:space="preserve"> - для повышения внимания, сосредоточенности.</w:t>
      </w:r>
    </w:p>
    <w:p w:rsidR="00EF4F6C" w:rsidRPr="00CC665B" w:rsidRDefault="002674AD" w:rsidP="002674AD">
      <w:pPr>
        <w:pStyle w:val="a3"/>
        <w:numPr>
          <w:ilvl w:val="0"/>
          <w:numId w:val="1"/>
        </w:numPr>
        <w:shd w:val="clear" w:color="auto" w:fill="FFFFFF"/>
        <w:spacing w:before="0" w:beforeAutospacing="0" w:after="0" w:afterAutospacing="0"/>
      </w:pPr>
      <w:r w:rsidRPr="00CC665B">
        <w:t>М</w:t>
      </w:r>
      <w:r w:rsidR="00EF4F6C" w:rsidRPr="00CC665B">
        <w:t>аршевые мелодии, вальсы Чайков</w:t>
      </w:r>
      <w:r w:rsidRPr="00CC665B">
        <w:t>ского, Моцарт, Шуберт, Вивальди - для ритмичного дыхания, повышения аппетита.</w:t>
      </w:r>
    </w:p>
    <w:p w:rsidR="00EF4F6C" w:rsidRPr="00CC665B" w:rsidRDefault="00EF4F6C" w:rsidP="003E1437">
      <w:pPr>
        <w:pStyle w:val="a3"/>
        <w:numPr>
          <w:ilvl w:val="0"/>
          <w:numId w:val="1"/>
        </w:numPr>
        <w:shd w:val="clear" w:color="auto" w:fill="FFFFFF"/>
        <w:spacing w:before="0" w:beforeAutospacing="0" w:after="0" w:afterAutospacing="0"/>
      </w:pPr>
      <w:r w:rsidRPr="00CC665B">
        <w:t>Шопен «Мазурка», Штраус «Вальсы», Рубинштейн «Мелодии»</w:t>
      </w:r>
      <w:r w:rsidR="002674AD" w:rsidRPr="00CC665B">
        <w:t xml:space="preserve"> - для уменьшения тревоги.</w:t>
      </w:r>
    </w:p>
    <w:p w:rsidR="00EF4F6C" w:rsidRPr="00CC665B" w:rsidRDefault="00EF4F6C" w:rsidP="002674AD">
      <w:pPr>
        <w:pStyle w:val="a3"/>
        <w:numPr>
          <w:ilvl w:val="0"/>
          <w:numId w:val="1"/>
        </w:numPr>
        <w:shd w:val="clear" w:color="auto" w:fill="FFFFFF"/>
        <w:spacing w:before="0" w:beforeAutospacing="0" w:after="0" w:afterAutospacing="0"/>
      </w:pPr>
      <w:r w:rsidRPr="00CC665B">
        <w:t>Бетховен «Увертюра Эдмонд», Чайковский «Шестая симфония» 3-я часть, Гендель «Менуэт», Бизе «Кармен» 3-я часть</w:t>
      </w:r>
      <w:r w:rsidR="002674AD" w:rsidRPr="00CC665B">
        <w:t xml:space="preserve"> - для улучшения самочувствия, настроения.</w:t>
      </w:r>
    </w:p>
    <w:p w:rsidR="00EF4F6C" w:rsidRPr="00CC665B" w:rsidRDefault="00EF4F6C" w:rsidP="003E1437">
      <w:pPr>
        <w:pStyle w:val="a3"/>
        <w:numPr>
          <w:ilvl w:val="0"/>
          <w:numId w:val="1"/>
        </w:numPr>
        <w:shd w:val="clear" w:color="auto" w:fill="FFFFFF"/>
        <w:spacing w:before="0" w:beforeAutospacing="0" w:after="0" w:afterAutospacing="0"/>
      </w:pPr>
      <w:r w:rsidRPr="00CC665B">
        <w:t>Шуман «Грезы», Сибелиус «Грустный вальс», Глюк «Мелодия»</w:t>
      </w:r>
      <w:r w:rsidR="002674AD" w:rsidRPr="00CC665B">
        <w:t xml:space="preserve"> - для крепкого сна.</w:t>
      </w:r>
    </w:p>
    <w:p w:rsidR="00EF4F6C" w:rsidRPr="00CC665B" w:rsidRDefault="00EF4F6C" w:rsidP="002674AD">
      <w:pPr>
        <w:pStyle w:val="a3"/>
        <w:numPr>
          <w:ilvl w:val="0"/>
          <w:numId w:val="1"/>
        </w:numPr>
        <w:shd w:val="clear" w:color="auto" w:fill="FFFFFF"/>
        <w:spacing w:before="0" w:beforeAutospacing="0" w:after="0" w:afterAutospacing="0"/>
      </w:pPr>
      <w:r w:rsidRPr="00CC665B">
        <w:t xml:space="preserve">Григ «Пер </w:t>
      </w:r>
      <w:proofErr w:type="spellStart"/>
      <w:r w:rsidRPr="00CC665B">
        <w:t>Гюнт</w:t>
      </w:r>
      <w:proofErr w:type="spellEnd"/>
      <w:r w:rsidRPr="00CC665B">
        <w:t xml:space="preserve">», Сибелиус «Грустный вальс», Шуман «Грезы», </w:t>
      </w:r>
      <w:proofErr w:type="spellStart"/>
      <w:r w:rsidRPr="00CC665B">
        <w:t>Мессне</w:t>
      </w:r>
      <w:proofErr w:type="spellEnd"/>
      <w:r w:rsidRPr="00CC665B">
        <w:t xml:space="preserve"> «Медитация», </w:t>
      </w:r>
      <w:proofErr w:type="spellStart"/>
      <w:r w:rsidRPr="00CC665B">
        <w:t>Родриго</w:t>
      </w:r>
      <w:proofErr w:type="spellEnd"/>
      <w:r w:rsidRPr="00CC665B">
        <w:t xml:space="preserve"> «Адажио», Оффенбах «Баркарол</w:t>
      </w:r>
      <w:r w:rsidR="002674AD" w:rsidRPr="00CC665B">
        <w:t>а», Мендельсон «Песни без слов» - от бессонницы.</w:t>
      </w:r>
    </w:p>
    <w:p w:rsidR="00EF4F6C" w:rsidRPr="00CC665B" w:rsidRDefault="00EF4F6C" w:rsidP="002674AD">
      <w:pPr>
        <w:pStyle w:val="a3"/>
        <w:numPr>
          <w:ilvl w:val="0"/>
          <w:numId w:val="1"/>
        </w:numPr>
        <w:shd w:val="clear" w:color="auto" w:fill="FFFFFF"/>
        <w:spacing w:before="0" w:beforeAutospacing="0" w:after="0" w:afterAutospacing="0"/>
      </w:pPr>
      <w:r w:rsidRPr="00CC665B">
        <w:t>Григ «Утро», Мусоргский «Рассвет на Москве-реке» и «Картинки», Штраус «Голубой Дунай», Чайковский «Времена года»</w:t>
      </w:r>
      <w:r w:rsidR="002674AD" w:rsidRPr="00CC665B">
        <w:t xml:space="preserve"> - от утомляемости.</w:t>
      </w:r>
    </w:p>
    <w:p w:rsidR="00EF4F6C" w:rsidRPr="00CC665B" w:rsidRDefault="00EF4F6C" w:rsidP="003E1437">
      <w:pPr>
        <w:pStyle w:val="a3"/>
        <w:numPr>
          <w:ilvl w:val="0"/>
          <w:numId w:val="1"/>
        </w:numPr>
        <w:shd w:val="clear" w:color="auto" w:fill="FFFFFF"/>
        <w:spacing w:before="0" w:beforeAutospacing="0" w:after="0" w:afterAutospacing="0"/>
      </w:pPr>
      <w:r w:rsidRPr="00CC665B">
        <w:t>Дунаевский «Цирк» Лея «История любви», Равель «Болеро», Хачатурян «Танец с саблями»</w:t>
      </w:r>
      <w:r w:rsidR="002674AD" w:rsidRPr="00CC665B">
        <w:t xml:space="preserve"> - для стимуляции творческой деятельности.</w:t>
      </w:r>
    </w:p>
    <w:p w:rsidR="00EF4F6C" w:rsidRPr="00CC665B" w:rsidRDefault="00EF4F6C" w:rsidP="003E1437">
      <w:pPr>
        <w:pStyle w:val="a3"/>
        <w:numPr>
          <w:ilvl w:val="0"/>
          <w:numId w:val="1"/>
        </w:numPr>
        <w:shd w:val="clear" w:color="auto" w:fill="FFFFFF"/>
        <w:spacing w:before="0" w:beforeAutospacing="0" w:after="0" w:afterAutospacing="0"/>
      </w:pPr>
      <w:r w:rsidRPr="00CC665B">
        <w:t>Бетховен «Лунная соната», Равель «Караван», Лей «Мужчина и женщина»</w:t>
      </w:r>
      <w:r w:rsidR="003E1437" w:rsidRPr="00CC665B">
        <w:t xml:space="preserve"> - расслабление организма, восстановление сил.</w:t>
      </w:r>
    </w:p>
    <w:p w:rsidR="00EF4F6C" w:rsidRPr="00CC665B" w:rsidRDefault="00EF4F6C" w:rsidP="003E1437">
      <w:pPr>
        <w:pStyle w:val="a3"/>
        <w:numPr>
          <w:ilvl w:val="0"/>
          <w:numId w:val="1"/>
        </w:numPr>
        <w:shd w:val="clear" w:color="auto" w:fill="FFFFFF"/>
        <w:spacing w:before="0" w:beforeAutospacing="0" w:after="0" w:afterAutospacing="0"/>
      </w:pPr>
      <w:r w:rsidRPr="00CC665B">
        <w:t xml:space="preserve">Григ «Пер </w:t>
      </w:r>
      <w:proofErr w:type="spellStart"/>
      <w:r w:rsidRPr="00CC665B">
        <w:t>Гюнт</w:t>
      </w:r>
      <w:proofErr w:type="spellEnd"/>
      <w:r w:rsidRPr="00CC665B">
        <w:t>»</w:t>
      </w:r>
      <w:r w:rsidR="003E1437" w:rsidRPr="00CC665B">
        <w:t xml:space="preserve"> - нормализует работу мозга.</w:t>
      </w:r>
    </w:p>
    <w:p w:rsidR="00EF4F6C" w:rsidRDefault="003E1437" w:rsidP="00B51921">
      <w:pPr>
        <w:pStyle w:val="a3"/>
        <w:shd w:val="clear" w:color="auto" w:fill="FFFFFF"/>
        <w:spacing w:before="0" w:beforeAutospacing="0" w:after="0" w:afterAutospacing="0"/>
        <w:rPr>
          <w:sz w:val="28"/>
          <w:szCs w:val="28"/>
        </w:rPr>
      </w:pPr>
      <w:r>
        <w:rPr>
          <w:sz w:val="28"/>
          <w:szCs w:val="28"/>
        </w:rPr>
        <w:t xml:space="preserve"> </w:t>
      </w:r>
      <w:r w:rsidR="00EF4F6C" w:rsidRPr="00D26CFA">
        <w:rPr>
          <w:sz w:val="28"/>
          <w:szCs w:val="28"/>
        </w:rPr>
        <w:t xml:space="preserve">    </w:t>
      </w:r>
      <w:r w:rsidR="00B51921">
        <w:rPr>
          <w:sz w:val="28"/>
          <w:szCs w:val="28"/>
        </w:rPr>
        <w:t xml:space="preserve"> </w:t>
      </w:r>
    </w:p>
    <w:p w:rsidR="003E1437" w:rsidRPr="00B51921" w:rsidRDefault="003E1437" w:rsidP="00B51921">
      <w:pPr>
        <w:pStyle w:val="a3"/>
        <w:shd w:val="clear" w:color="auto" w:fill="FFFFFF"/>
        <w:spacing w:before="0" w:beforeAutospacing="0" w:after="0" w:afterAutospacing="0"/>
        <w:rPr>
          <w:sz w:val="28"/>
          <w:szCs w:val="28"/>
        </w:rPr>
      </w:pPr>
    </w:p>
    <w:sectPr w:rsidR="003E1437" w:rsidRPr="00B51921" w:rsidSect="00EF4F6C">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35146"/>
    <w:multiLevelType w:val="hybridMultilevel"/>
    <w:tmpl w:val="9468E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CE"/>
    <w:rsid w:val="002674AD"/>
    <w:rsid w:val="002A0104"/>
    <w:rsid w:val="003E1437"/>
    <w:rsid w:val="00474476"/>
    <w:rsid w:val="00637914"/>
    <w:rsid w:val="00687FC2"/>
    <w:rsid w:val="00A231CE"/>
    <w:rsid w:val="00B51921"/>
    <w:rsid w:val="00CC665B"/>
    <w:rsid w:val="00E53759"/>
    <w:rsid w:val="00EF4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7C03D-A6EB-4CAA-8B60-1F932FC5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4F6C"/>
    <w:rPr>
      <w:b/>
      <w:bCs/>
    </w:rPr>
  </w:style>
  <w:style w:type="character" w:styleId="a5">
    <w:name w:val="Emphasis"/>
    <w:basedOn w:val="a0"/>
    <w:uiPriority w:val="20"/>
    <w:qFormat/>
    <w:rsid w:val="00EF4F6C"/>
    <w:rPr>
      <w:i/>
      <w:iCs/>
    </w:rPr>
  </w:style>
  <w:style w:type="paragraph" w:styleId="a6">
    <w:name w:val="No Spacing"/>
    <w:uiPriority w:val="1"/>
    <w:qFormat/>
    <w:rsid w:val="006379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1870</Words>
  <Characters>10663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2023-01-26T12:09:00Z</dcterms:created>
  <dcterms:modified xsi:type="dcterms:W3CDTF">2023-01-26T17:33:00Z</dcterms:modified>
</cp:coreProperties>
</file>