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87" w:rsidRPr="0077607F" w:rsidRDefault="00C41E02" w:rsidP="00194187">
      <w:pPr>
        <w:suppressAutoHyphens/>
        <w:spacing w:after="0" w:line="240" w:lineRule="auto"/>
        <w:jc w:val="center"/>
        <w:rPr>
          <w:rFonts w:ascii="Times New Roman" w:eastAsia="Times New Roman" w:hAnsi="Times New Roman" w:cs="Times New Roman"/>
          <w:b/>
          <w:sz w:val="28"/>
          <w:szCs w:val="28"/>
          <w:lang w:eastAsia="zh-CN"/>
        </w:rPr>
      </w:pPr>
      <w:bookmarkStart w:id="0" w:name="_GoBack"/>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800735</wp:posOffset>
            </wp:positionH>
            <wp:positionV relativeFrom="margin">
              <wp:posOffset>-1625600</wp:posOffset>
            </wp:positionV>
            <wp:extent cx="7142480" cy="10035540"/>
            <wp:effectExtent l="1447800" t="0" r="1430020" b="0"/>
            <wp:wrapSquare wrapText="bothSides"/>
            <wp:docPr id="1" name="Рисунок 1" descr="C:\Users\Оля\Desktop\титульники\16630531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титульники\166305311153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6200000">
                      <a:off x="0" y="0"/>
                      <a:ext cx="7142480" cy="10035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lastRenderedPageBreak/>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2.4.Взаимодействие с семьей, социумом</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…………………………………………………………………………..86</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B26D18">
        <w:rPr>
          <w:rFonts w:ascii="Times New Roman" w:eastAsia="Times New Roman" w:hAnsi="Times New Roman"/>
          <w:sz w:val="28"/>
          <w:szCs w:val="28"/>
        </w:rPr>
        <w:t>……………………………………………………92</w:t>
      </w:r>
      <w:r w:rsidR="007E321A">
        <w:rPr>
          <w:rFonts w:ascii="Times New Roman" w:eastAsia="Times New Roman" w:hAnsi="Times New Roman"/>
          <w:sz w:val="28"/>
          <w:szCs w:val="28"/>
        </w:rPr>
        <w:t xml:space="preserve">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B26D18">
        <w:rPr>
          <w:rFonts w:ascii="Times New Roman" w:eastAsia="Times New Roman" w:hAnsi="Times New Roman"/>
          <w:sz w:val="28"/>
          <w:szCs w:val="28"/>
        </w:rPr>
        <w:t>…..95</w:t>
      </w:r>
      <w:r w:rsidR="007E321A">
        <w:rPr>
          <w:rFonts w:ascii="Times New Roman" w:eastAsia="Times New Roman" w:hAnsi="Times New Roman"/>
          <w:sz w:val="28"/>
          <w:szCs w:val="28"/>
        </w:rPr>
        <w:t xml:space="preserve">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B26D18">
        <w:rPr>
          <w:rFonts w:ascii="Times New Roman" w:eastAsia="Times New Roman" w:hAnsi="Times New Roman"/>
          <w:sz w:val="28"/>
          <w:szCs w:val="28"/>
        </w:rPr>
        <w:t>………………………101</w:t>
      </w:r>
      <w:r w:rsidR="007E321A">
        <w:rPr>
          <w:rFonts w:ascii="Times New Roman" w:eastAsia="Times New Roman" w:hAnsi="Times New Roman"/>
          <w:sz w:val="28"/>
          <w:szCs w:val="28"/>
        </w:rPr>
        <w:t xml:space="preserve">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B26D18">
        <w:rPr>
          <w:rFonts w:ascii="Times New Roman" w:eastAsia="Times New Roman" w:hAnsi="Times New Roman"/>
          <w:sz w:val="28"/>
          <w:szCs w:val="28"/>
        </w:rPr>
        <w:t>…………………………105</w:t>
      </w:r>
      <w:r w:rsidR="007E321A">
        <w:rPr>
          <w:rFonts w:ascii="Times New Roman" w:eastAsia="Times New Roman" w:hAnsi="Times New Roman"/>
          <w:sz w:val="28"/>
          <w:szCs w:val="28"/>
        </w:rPr>
        <w:t xml:space="preserve">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……………………………………………….105</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F27528">
        <w:rPr>
          <w:rFonts w:ascii="Times New Roman" w:eastAsia="Times New Roman" w:hAnsi="Times New Roman" w:cs="Times New Roman"/>
          <w:sz w:val="28"/>
          <w:szCs w:val="28"/>
        </w:rPr>
        <w:t>………………………………113</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w:t>
      </w:r>
      <w:r w:rsidR="00F27528">
        <w:rPr>
          <w:rFonts w:ascii="Times New Roman" w:eastAsia="Times New Roman" w:hAnsi="Times New Roman" w:cs="Times New Roman"/>
          <w:sz w:val="28"/>
          <w:szCs w:val="28"/>
        </w:rPr>
        <w:t>………………………………………………………………………..117</w:t>
      </w:r>
      <w:r w:rsidR="007E321A">
        <w:rPr>
          <w:rFonts w:ascii="Times New Roman" w:eastAsia="Times New Roman" w:hAnsi="Times New Roman" w:cs="Times New Roman"/>
          <w:sz w:val="28"/>
          <w:szCs w:val="28"/>
        </w:rPr>
        <w:t xml:space="preserve"> стр.</w:t>
      </w:r>
    </w:p>
    <w:p w:rsidR="00194187" w:rsidRDefault="00194187" w:rsidP="00921395">
      <w:pPr>
        <w:shd w:val="clear" w:color="auto" w:fill="FFFFFF"/>
        <w:autoSpaceDE w:val="0"/>
        <w:spacing w:after="0" w:line="360" w:lineRule="auto"/>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9C586E" w:rsidRPr="005919B5" w:rsidRDefault="009C586E" w:rsidP="009C586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подготовительной  группе                ………………………………………………….………</w:t>
      </w:r>
      <w:r w:rsidR="00F27528">
        <w:rPr>
          <w:rFonts w:ascii="Times New Roman" w:eastAsiaTheme="minorHAnsi" w:hAnsi="Times New Roman" w:cs="Times New Roman"/>
          <w:sz w:val="28"/>
          <w:szCs w:val="28"/>
          <w:lang w:eastAsia="en-US"/>
        </w:rPr>
        <w:t>………………………………………………………………….120</w:t>
      </w:r>
      <w:r>
        <w:rPr>
          <w:rFonts w:ascii="Times New Roman" w:eastAsiaTheme="minorHAnsi" w:hAnsi="Times New Roman" w:cs="Times New Roman"/>
          <w:sz w:val="28"/>
          <w:szCs w:val="28"/>
          <w:lang w:eastAsia="en-US"/>
        </w:rPr>
        <w:t xml:space="preserve"> стр.</w:t>
      </w:r>
    </w:p>
    <w:p w:rsidR="00194187" w:rsidRPr="009C586E" w:rsidRDefault="009C586E" w:rsidP="00194187">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Pr="005919B5">
        <w:rPr>
          <w:rFonts w:ascii="Times New Roman" w:hAnsi="Times New Roman"/>
          <w:sz w:val="28"/>
          <w:szCs w:val="28"/>
        </w:rPr>
        <w:t>Перспективно-тематическое планирование  образовательной  деят</w:t>
      </w:r>
      <w:r w:rsidR="00F27528">
        <w:rPr>
          <w:rFonts w:ascii="Times New Roman" w:hAnsi="Times New Roman"/>
          <w:sz w:val="28"/>
          <w:szCs w:val="28"/>
        </w:rPr>
        <w:t>ельности с детьми…………………………….168</w:t>
      </w:r>
      <w:r w:rsidRPr="005919B5">
        <w:rPr>
          <w:rFonts w:ascii="Times New Roman" w:hAnsi="Times New Roman"/>
          <w:sz w:val="28"/>
          <w:szCs w:val="28"/>
        </w:rPr>
        <w:t xml:space="preserve"> стр.</w:t>
      </w: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СанПин </w:t>
      </w:r>
      <w:r w:rsidR="00DC2B9C">
        <w:rPr>
          <w:rFonts w:ascii="Times New Roman" w:eastAsia="Calibri" w:hAnsi="Times New Roman" w:cs="Times New Roman"/>
          <w:sz w:val="28"/>
          <w:szCs w:val="28"/>
        </w:rPr>
        <w:t xml:space="preserve">2.4.3648-20 </w:t>
      </w:r>
      <w:r w:rsidRPr="00851ADC">
        <w:rPr>
          <w:rFonts w:ascii="Times New Roman" w:eastAsia="Calibri" w:hAnsi="Times New Roman" w:cs="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6F6DB2"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6F6DB2">
        <w:rPr>
          <w:rFonts w:ascii="Times New Roman" w:eastAsia="Times New Roman" w:hAnsi="Times New Roman" w:cs="Times New Roman"/>
          <w:b/>
          <w:sz w:val="28"/>
          <w:szCs w:val="28"/>
          <w:u w:val="single"/>
        </w:rPr>
        <w:t>1)  </w:t>
      </w:r>
      <w:r w:rsidRPr="006F6DB2">
        <w:rPr>
          <w:rFonts w:ascii="Times New Roman" w:eastAsia="Times New Roman" w:hAnsi="Times New Roman" w:cs="Times New Roman"/>
          <w:b/>
          <w:sz w:val="28"/>
          <w:szCs w:val="28"/>
          <w:u w:val="single"/>
          <w:bdr w:val="none" w:sz="0" w:space="0" w:color="auto" w:frame="1"/>
        </w:rPr>
        <w:t>Демографические особенности</w:t>
      </w:r>
      <w:r w:rsidRPr="006F6DB2">
        <w:rPr>
          <w:rFonts w:ascii="Times New Roman" w:eastAsia="Times New Roman" w:hAnsi="Times New Roman" w:cs="Times New Roman"/>
          <w:b/>
          <w:sz w:val="28"/>
          <w:szCs w:val="28"/>
          <w:u w:val="single"/>
        </w:rPr>
        <w:t>:</w:t>
      </w:r>
    </w:p>
    <w:p w:rsidR="007B20B5" w:rsidRPr="00AC1BB1"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AC1BB1">
        <w:rPr>
          <w:rFonts w:ascii="Times New Roman" w:eastAsia="Times New Roman" w:hAnsi="Times New Roman" w:cs="Times New Roman"/>
          <w:sz w:val="28"/>
          <w:szCs w:val="28"/>
        </w:rPr>
        <w:t xml:space="preserve">Анализ социального статуса семей выявил, что в  подготовительной  группе </w:t>
      </w:r>
      <w:r w:rsidR="00AC1BB1" w:rsidRPr="00AC1BB1">
        <w:rPr>
          <w:rFonts w:ascii="Times New Roman" w:eastAsia="Times New Roman" w:hAnsi="Times New Roman" w:cs="Times New Roman"/>
          <w:sz w:val="28"/>
          <w:szCs w:val="28"/>
        </w:rPr>
        <w:t xml:space="preserve"> воспитываются дети из полных (</w:t>
      </w:r>
      <w:r w:rsidR="00896B6B">
        <w:rPr>
          <w:rFonts w:ascii="Times New Roman" w:eastAsia="Times New Roman" w:hAnsi="Times New Roman" w:cs="Times New Roman"/>
          <w:sz w:val="28"/>
          <w:szCs w:val="28"/>
        </w:rPr>
        <w:t>1</w:t>
      </w:r>
      <w:r w:rsidR="00B63903">
        <w:rPr>
          <w:rFonts w:ascii="Times New Roman" w:eastAsia="Times New Roman" w:hAnsi="Times New Roman" w:cs="Times New Roman"/>
          <w:sz w:val="28"/>
          <w:szCs w:val="28"/>
        </w:rPr>
        <w:t>6</w:t>
      </w:r>
      <w:r w:rsidR="00AC1BB1" w:rsidRPr="00AC1BB1">
        <w:rPr>
          <w:rFonts w:ascii="Times New Roman" w:eastAsia="Times New Roman" w:hAnsi="Times New Roman" w:cs="Times New Roman"/>
          <w:sz w:val="28"/>
          <w:szCs w:val="28"/>
        </w:rPr>
        <w:t xml:space="preserve"> семей- </w:t>
      </w:r>
      <w:r w:rsidR="00896B6B">
        <w:rPr>
          <w:rFonts w:ascii="Times New Roman" w:eastAsia="Times New Roman" w:hAnsi="Times New Roman" w:cs="Times New Roman"/>
          <w:sz w:val="28"/>
          <w:szCs w:val="28"/>
        </w:rPr>
        <w:t>73</w:t>
      </w:r>
      <w:r w:rsidR="00AC1BB1" w:rsidRPr="00AC1BB1">
        <w:rPr>
          <w:rFonts w:ascii="Times New Roman" w:eastAsia="Times New Roman" w:hAnsi="Times New Roman" w:cs="Times New Roman"/>
          <w:sz w:val="28"/>
          <w:szCs w:val="28"/>
        </w:rPr>
        <w:t>%), из неполных (</w:t>
      </w:r>
      <w:r w:rsidR="00B63903">
        <w:rPr>
          <w:rFonts w:ascii="Times New Roman" w:eastAsia="Times New Roman" w:hAnsi="Times New Roman" w:cs="Times New Roman"/>
          <w:sz w:val="28"/>
          <w:szCs w:val="28"/>
        </w:rPr>
        <w:t>5</w:t>
      </w:r>
      <w:r w:rsidR="00AC1BB1" w:rsidRPr="00AC1BB1">
        <w:rPr>
          <w:rFonts w:ascii="Times New Roman" w:eastAsia="Times New Roman" w:hAnsi="Times New Roman" w:cs="Times New Roman"/>
          <w:sz w:val="28"/>
          <w:szCs w:val="28"/>
        </w:rPr>
        <w:t xml:space="preserve"> семей</w:t>
      </w:r>
      <w:r w:rsidR="00896B6B">
        <w:rPr>
          <w:rFonts w:ascii="Times New Roman" w:eastAsia="Times New Roman" w:hAnsi="Times New Roman" w:cs="Times New Roman"/>
          <w:sz w:val="28"/>
          <w:szCs w:val="28"/>
        </w:rPr>
        <w:t>27</w:t>
      </w:r>
      <w:r w:rsidRPr="00AC1BB1">
        <w:rPr>
          <w:rFonts w:ascii="Times New Roman" w:eastAsia="Times New Roman" w:hAnsi="Times New Roman" w:cs="Times New Roman"/>
          <w:sz w:val="28"/>
          <w:szCs w:val="28"/>
        </w:rPr>
        <w:t>%</w:t>
      </w:r>
      <w:r w:rsidR="00AC1BB1" w:rsidRPr="00AC1BB1">
        <w:rPr>
          <w:rFonts w:ascii="Times New Roman" w:eastAsia="Times New Roman" w:hAnsi="Times New Roman" w:cs="Times New Roman"/>
          <w:sz w:val="28"/>
          <w:szCs w:val="28"/>
        </w:rPr>
        <w:t>),</w:t>
      </w:r>
      <w:r w:rsidRPr="00AC1BB1">
        <w:rPr>
          <w:rFonts w:ascii="Times New Roman" w:eastAsia="Times New Roman" w:hAnsi="Times New Roman" w:cs="Times New Roman"/>
          <w:sz w:val="28"/>
          <w:szCs w:val="28"/>
        </w:rPr>
        <w:t xml:space="preserve">. Основной состав родителей – </w:t>
      </w:r>
      <w:r w:rsidR="00AC1BB1" w:rsidRPr="00AC1BB1">
        <w:rPr>
          <w:rFonts w:ascii="Times New Roman" w:eastAsia="Times New Roman" w:hAnsi="Times New Roman" w:cs="Times New Roman"/>
          <w:sz w:val="28"/>
          <w:szCs w:val="28"/>
        </w:rPr>
        <w:t xml:space="preserve">среднеобеспеченные, с высшим </w:t>
      </w:r>
      <w:r w:rsidR="00B63903">
        <w:rPr>
          <w:rFonts w:ascii="Times New Roman" w:eastAsia="Times New Roman" w:hAnsi="Times New Roman" w:cs="Times New Roman"/>
          <w:sz w:val="28"/>
          <w:szCs w:val="28"/>
        </w:rPr>
        <w:t>13</w:t>
      </w:r>
      <w:r w:rsidR="00896B6B">
        <w:rPr>
          <w:rFonts w:ascii="Times New Roman" w:eastAsia="Times New Roman" w:hAnsi="Times New Roman" w:cs="Times New Roman"/>
          <w:sz w:val="28"/>
          <w:szCs w:val="28"/>
        </w:rPr>
        <w:t>ч</w:t>
      </w:r>
      <w:r w:rsidR="00AC1BB1" w:rsidRPr="00AC1BB1">
        <w:rPr>
          <w:rFonts w:ascii="Times New Roman" w:eastAsia="Times New Roman" w:hAnsi="Times New Roman" w:cs="Times New Roman"/>
          <w:sz w:val="28"/>
          <w:szCs w:val="28"/>
        </w:rPr>
        <w:t>-</w:t>
      </w:r>
      <w:r w:rsidR="005A3762">
        <w:rPr>
          <w:rFonts w:ascii="Times New Roman" w:eastAsia="Times New Roman" w:hAnsi="Times New Roman" w:cs="Times New Roman"/>
          <w:sz w:val="28"/>
          <w:szCs w:val="28"/>
        </w:rPr>
        <w:t>69</w:t>
      </w:r>
      <w:r w:rsidRPr="00AC1BB1">
        <w:rPr>
          <w:rFonts w:ascii="Times New Roman" w:eastAsia="Times New Roman" w:hAnsi="Times New Roman" w:cs="Times New Roman"/>
          <w:sz w:val="28"/>
          <w:szCs w:val="28"/>
        </w:rPr>
        <w:t>%) и средне</w:t>
      </w:r>
      <w:r w:rsidR="00AC1BB1">
        <w:rPr>
          <w:rFonts w:ascii="Times New Roman" w:eastAsia="Times New Roman" w:hAnsi="Times New Roman" w:cs="Times New Roman"/>
          <w:sz w:val="28"/>
          <w:szCs w:val="28"/>
        </w:rPr>
        <w:t xml:space="preserve"> </w:t>
      </w:r>
      <w:r w:rsidRPr="00AC1BB1">
        <w:rPr>
          <w:rFonts w:ascii="Times New Roman" w:eastAsia="Times New Roman" w:hAnsi="Times New Roman" w:cs="Times New Roman"/>
          <w:sz w:val="28"/>
          <w:szCs w:val="28"/>
        </w:rPr>
        <w:t>- специальным  п</w:t>
      </w:r>
      <w:r w:rsidR="00AC1BB1" w:rsidRPr="00AC1BB1">
        <w:rPr>
          <w:rFonts w:ascii="Times New Roman" w:eastAsia="Times New Roman" w:hAnsi="Times New Roman" w:cs="Times New Roman"/>
          <w:sz w:val="28"/>
          <w:szCs w:val="28"/>
        </w:rPr>
        <w:t xml:space="preserve">рофессиональным образованием </w:t>
      </w:r>
      <w:r w:rsidR="005A3762">
        <w:rPr>
          <w:rFonts w:ascii="Times New Roman" w:eastAsia="Times New Roman" w:hAnsi="Times New Roman" w:cs="Times New Roman"/>
          <w:sz w:val="28"/>
          <w:szCs w:val="28"/>
        </w:rPr>
        <w:t>1</w:t>
      </w:r>
      <w:r w:rsidR="00B63903">
        <w:rPr>
          <w:rFonts w:ascii="Times New Roman" w:eastAsia="Times New Roman" w:hAnsi="Times New Roman" w:cs="Times New Roman"/>
          <w:sz w:val="28"/>
          <w:szCs w:val="28"/>
        </w:rPr>
        <w:t>7</w:t>
      </w:r>
      <w:r w:rsidR="00AC1BB1" w:rsidRPr="00AC1BB1">
        <w:rPr>
          <w:rFonts w:ascii="Times New Roman" w:eastAsia="Times New Roman" w:hAnsi="Times New Roman" w:cs="Times New Roman"/>
          <w:sz w:val="28"/>
          <w:szCs w:val="28"/>
        </w:rPr>
        <w:t>ч</w:t>
      </w:r>
      <w:r w:rsidR="005A3762">
        <w:rPr>
          <w:rFonts w:ascii="Times New Roman" w:eastAsia="Times New Roman" w:hAnsi="Times New Roman" w:cs="Times New Roman"/>
          <w:sz w:val="28"/>
          <w:szCs w:val="28"/>
        </w:rPr>
        <w:t>65</w:t>
      </w:r>
      <w:r w:rsidR="00AC1BB1" w:rsidRPr="00AC1BB1">
        <w:rPr>
          <w:rFonts w:ascii="Times New Roman" w:eastAsia="Times New Roman" w:hAnsi="Times New Roman" w:cs="Times New Roman"/>
          <w:sz w:val="28"/>
          <w:szCs w:val="28"/>
        </w:rPr>
        <w:t xml:space="preserve">%) , без образования </w:t>
      </w:r>
      <w:r w:rsidR="00B63903">
        <w:rPr>
          <w:rFonts w:ascii="Times New Roman" w:eastAsia="Times New Roman" w:hAnsi="Times New Roman" w:cs="Times New Roman"/>
          <w:sz w:val="28"/>
          <w:szCs w:val="28"/>
        </w:rPr>
        <w:t>5</w:t>
      </w:r>
      <w:r w:rsidR="00AC1BB1" w:rsidRPr="00AC1BB1">
        <w:rPr>
          <w:rFonts w:ascii="Times New Roman" w:eastAsia="Times New Roman" w:hAnsi="Times New Roman" w:cs="Times New Roman"/>
          <w:sz w:val="28"/>
          <w:szCs w:val="28"/>
        </w:rPr>
        <w:t xml:space="preserve">ч- </w:t>
      </w:r>
      <w:r w:rsidR="005A3762">
        <w:rPr>
          <w:rFonts w:ascii="Times New Roman" w:eastAsia="Times New Roman" w:hAnsi="Times New Roman" w:cs="Times New Roman"/>
          <w:sz w:val="28"/>
          <w:szCs w:val="28"/>
        </w:rPr>
        <w:t>35</w:t>
      </w:r>
      <w:r w:rsidRPr="00AC1BB1">
        <w:rPr>
          <w:rFonts w:ascii="Times New Roman" w:eastAsia="Times New Roman" w:hAnsi="Times New Roman" w:cs="Times New Roman"/>
          <w:sz w:val="28"/>
          <w:szCs w:val="28"/>
        </w:rPr>
        <w:t>%).</w:t>
      </w:r>
    </w:p>
    <w:p w:rsidR="00EA6C40" w:rsidRPr="006F6DB2"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u w:val="single"/>
        </w:rPr>
      </w:pPr>
      <w:r w:rsidRPr="006F6DB2">
        <w:rPr>
          <w:rFonts w:ascii="Times New Roman" w:eastAsia="Times New Roman" w:hAnsi="Times New Roman" w:cs="Times New Roman"/>
          <w:b/>
          <w:sz w:val="28"/>
          <w:szCs w:val="28"/>
          <w:u w:val="single"/>
        </w:rPr>
        <w:t>2) Н</w:t>
      </w:r>
      <w:r w:rsidRPr="006F6DB2">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6F6DB2">
        <w:rPr>
          <w:rFonts w:ascii="Times New Roman" w:eastAsia="Times New Roman" w:hAnsi="Times New Roman" w:cs="Times New Roman"/>
          <w:b/>
          <w:sz w:val="28"/>
          <w:szCs w:val="28"/>
          <w:u w:val="single"/>
        </w:rPr>
        <w:t>:</w:t>
      </w:r>
    </w:p>
    <w:p w:rsidR="007B20B5" w:rsidRPr="006F6DB2"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u w:val="single"/>
        </w:rPr>
      </w:pPr>
      <w:r w:rsidRPr="00AC1BB1">
        <w:rPr>
          <w:rFonts w:ascii="Times New Roman" w:eastAsia="Times New Roman" w:hAnsi="Times New Roman" w:cs="Times New Roman"/>
          <w:sz w:val="28"/>
          <w:szCs w:val="28"/>
        </w:rPr>
        <w:t>Этнический состав в</w:t>
      </w:r>
      <w:r w:rsidR="003C3A1B">
        <w:rPr>
          <w:rFonts w:ascii="Times New Roman" w:eastAsia="Times New Roman" w:hAnsi="Times New Roman" w:cs="Times New Roman"/>
          <w:sz w:val="28"/>
          <w:szCs w:val="28"/>
        </w:rPr>
        <w:t>оспитанников группы:  русские-</w:t>
      </w:r>
      <w:r w:rsidR="005A3762">
        <w:rPr>
          <w:rFonts w:ascii="Times New Roman" w:eastAsia="Times New Roman" w:hAnsi="Times New Roman" w:cs="Times New Roman"/>
          <w:sz w:val="28"/>
          <w:szCs w:val="28"/>
        </w:rPr>
        <w:t>2</w:t>
      </w:r>
      <w:r w:rsidR="00B63903">
        <w:rPr>
          <w:rFonts w:ascii="Times New Roman" w:eastAsia="Times New Roman" w:hAnsi="Times New Roman" w:cs="Times New Roman"/>
          <w:sz w:val="28"/>
          <w:szCs w:val="28"/>
        </w:rPr>
        <w:t>1</w:t>
      </w:r>
      <w:r w:rsidR="005A3762">
        <w:rPr>
          <w:rFonts w:ascii="Times New Roman" w:eastAsia="Times New Roman" w:hAnsi="Times New Roman" w:cs="Times New Roman"/>
          <w:sz w:val="28"/>
          <w:szCs w:val="28"/>
        </w:rPr>
        <w:t>.</w:t>
      </w:r>
      <w:r w:rsidRPr="00AC1BB1">
        <w:rPr>
          <w:rFonts w:ascii="Times New Roman" w:eastAsia="Times New Roman" w:hAnsi="Times New Roman" w:cs="Times New Roman"/>
          <w:sz w:val="28"/>
          <w:szCs w:val="28"/>
        </w:rPr>
        <w:t>Обучение</w:t>
      </w:r>
      <w:r w:rsidRPr="006F6DB2">
        <w:rPr>
          <w:rFonts w:ascii="Times New Roman" w:eastAsia="Times New Roman" w:hAnsi="Times New Roman" w:cs="Times New Roman"/>
          <w:sz w:val="28"/>
          <w:szCs w:val="28"/>
        </w:rPr>
        <w:t xml:space="preserve">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lastRenderedPageBreak/>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r w:rsidRPr="00EA6C40">
        <w:rPr>
          <w:rFonts w:ascii="Cambria" w:eastAsia="Times New Roman" w:hAnsi="Cambria" w:cs="Times New Roman"/>
          <w:color w:val="000000"/>
          <w:sz w:val="28"/>
          <w:szCs w:val="28"/>
        </w:rPr>
        <w:lastRenderedPageBreak/>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r w:rsidRPr="00EA6C40">
        <w:rPr>
          <w:rFonts w:ascii="Cambria" w:eastAsia="Times New Roman" w:hAnsi="Cambria" w:cs="Times New Roman"/>
          <w:color w:val="000000"/>
          <w:sz w:val="28"/>
          <w:szCs w:val="28"/>
        </w:rPr>
        <w:lastRenderedPageBreak/>
        <w:t>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w:t>
      </w:r>
      <w:r w:rsidR="003C3A1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r w:rsidR="00E503CE">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446452" w:rsidP="00EA6C40">
      <w:pPr>
        <w:spacing w:after="0"/>
        <w:rPr>
          <w:rFonts w:ascii="Times New Roman" w:eastAsia="Calibri" w:hAnsi="Times New Roman" w:cs="Times New Roman"/>
          <w:sz w:val="28"/>
          <w:szCs w:val="28"/>
        </w:rPr>
      </w:pP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EA6C40" w:rsidP="008449F2">
      <w:pPr>
        <w:spacing w:after="0" w:line="240" w:lineRule="auto"/>
        <w:rPr>
          <w:rFonts w:ascii="Times New Roman" w:eastAsia="Times New Roman" w:hAnsi="Times New Roman" w:cs="Times New Roman"/>
          <w:b/>
          <w:sz w:val="36"/>
          <w:szCs w:val="36"/>
        </w:rPr>
      </w:pPr>
      <w:r w:rsidRPr="00EA6C40">
        <w:rPr>
          <w:rFonts w:ascii="Cambria" w:eastAsia="Times New Roman" w:hAnsi="Cambria" w:cs="Times New Roman"/>
          <w:b/>
          <w:color w:val="000000"/>
          <w:sz w:val="28"/>
          <w:szCs w:val="28"/>
        </w:rPr>
        <w:t>2. </w:t>
      </w:r>
      <w:r w:rsidRPr="00EA6C40">
        <w:rPr>
          <w:rFonts w:ascii="Cambria" w:eastAsia="Times New Roman" w:hAnsi="Cambria" w:cs="Times New Roman"/>
          <w:b/>
          <w:i/>
          <w:iCs/>
          <w:color w:val="000000"/>
          <w:sz w:val="28"/>
          <w:szCs w:val="28"/>
          <w:bdr w:val="none" w:sz="0" w:space="0" w:color="auto" w:frame="1"/>
        </w:rPr>
        <w:t>Содержательный раздел</w:t>
      </w:r>
      <w:r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625314">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(электроприборы, газовая плита, инструменты и бытовые</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00E22ABB">
        <w:rPr>
          <w:rFonts w:ascii="Cambria" w:eastAsia="Times New Roman" w:hAnsi="Cambria" w:cs="Times New Roman"/>
          <w:b/>
          <w:color w:val="000000"/>
          <w:sz w:val="28"/>
          <w:szCs w:val="28"/>
        </w:rPr>
        <w:t xml:space="preserve"> </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w:t>
      </w:r>
      <w:r w:rsidR="00E22AB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E22AB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w:t>
      </w:r>
      <w:r w:rsidR="00AC4F4B">
        <w:rPr>
          <w:rFonts w:ascii="Cambria" w:eastAsia="Times New Roman" w:hAnsi="Cambria" w:cs="Times New Roman"/>
          <w:color w:val="000000"/>
          <w:sz w:val="28"/>
          <w:szCs w:val="28"/>
        </w:rPr>
        <w:t>«Золотая осень», «Март», «Весна», «</w:t>
      </w:r>
      <w:r w:rsidRPr="00EA6C40">
        <w:rPr>
          <w:rFonts w:ascii="Cambria" w:eastAsia="Times New Roman" w:hAnsi="Cambria" w:cs="Times New Roman"/>
          <w:color w:val="000000"/>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w:t>
      </w:r>
      <w:r w:rsidR="00AC4F4B">
        <w:rPr>
          <w:rFonts w:ascii="Cambria" w:eastAsia="Times New Roman" w:hAnsi="Cambria" w:cs="Times New Roman"/>
          <w:color w:val="000000"/>
          <w:sz w:val="28"/>
          <w:szCs w:val="28"/>
        </w:rPr>
        <w:t>, семикаракорская</w:t>
      </w:r>
      <w:r w:rsidRPr="00EA6C40">
        <w:rPr>
          <w:rFonts w:ascii="Cambria" w:eastAsia="Times New Roman" w:hAnsi="Cambria" w:cs="Times New Roman"/>
          <w:color w:val="000000"/>
          <w:sz w:val="28"/>
          <w:szCs w:val="28"/>
        </w:rPr>
        <w:t xml:space="preserve">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 создании образов поощря</w:t>
      </w:r>
      <w:r w:rsidR="00AC4F4B">
        <w:rPr>
          <w:rFonts w:ascii="Cambria" w:eastAsia="Times New Roman" w:hAnsi="Cambria" w:cs="Times New Roman"/>
          <w:color w:val="000000"/>
          <w:sz w:val="28"/>
          <w:szCs w:val="28"/>
        </w:rPr>
        <w:t>ть применение разных приемов вы</w:t>
      </w:r>
      <w:r w:rsidRPr="00EA6C40">
        <w:rPr>
          <w:rFonts w:ascii="Cambria" w:eastAsia="Times New Roman" w:hAnsi="Cambria" w:cs="Times New Roman"/>
          <w:color w:val="000000"/>
          <w:sz w:val="28"/>
          <w:szCs w:val="28"/>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AC4F4B">
        <w:rPr>
          <w:rFonts w:ascii="Cambria" w:eastAsia="Times New Roman" w:hAnsi="Cambria" w:cs="Times New Roman"/>
          <w:color w:val="000000"/>
          <w:sz w:val="28"/>
          <w:szCs w:val="28"/>
        </w:rPr>
        <w:t xml:space="preserve"> частей и деталей картинки. Про</w:t>
      </w:r>
      <w:r w:rsidRPr="00EA6C40">
        <w:rPr>
          <w:rFonts w:ascii="Cambria" w:eastAsia="Times New Roman" w:hAnsi="Cambria" w:cs="Times New Roman"/>
          <w:color w:val="000000"/>
          <w:sz w:val="28"/>
          <w:szCs w:val="28"/>
        </w:rPr>
        <w:t>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w:t>
      </w:r>
      <w:r w:rsidR="00AC4F4B">
        <w:rPr>
          <w:rFonts w:ascii="Cambria" w:eastAsia="Times New Roman" w:hAnsi="Cambria" w:cs="Times New Roman"/>
          <w:color w:val="000000"/>
          <w:sz w:val="28"/>
          <w:szCs w:val="28"/>
        </w:rPr>
        <w:t>структоров. Познакомить с разно</w:t>
      </w:r>
      <w:r w:rsidRPr="00EA6C40">
        <w:rPr>
          <w:rFonts w:ascii="Cambria" w:eastAsia="Times New Roman" w:hAnsi="Cambria" w:cs="Times New Roman"/>
          <w:color w:val="000000"/>
          <w:sz w:val="28"/>
          <w:szCs w:val="28"/>
        </w:rPr>
        <w:t>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w:t>
      </w:r>
      <w:r w:rsidR="00AC4F4B">
        <w:rPr>
          <w:rFonts w:ascii="Cambria" w:eastAsia="Times New Roman" w:hAnsi="Cambria" w:cs="Times New Roman"/>
          <w:color w:val="000000"/>
          <w:sz w:val="28"/>
          <w:szCs w:val="28"/>
        </w:rPr>
        <w:t xml:space="preserve"> помощи скобы и киянки (в пласт</w:t>
      </w:r>
      <w:r w:rsidRPr="00EA6C40">
        <w:rPr>
          <w:rFonts w:ascii="Cambria" w:eastAsia="Times New Roman" w:hAnsi="Cambria" w:cs="Times New Roman"/>
          <w:color w:val="000000"/>
          <w:sz w:val="28"/>
          <w:szCs w:val="28"/>
        </w:rPr>
        <w:t>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w:t>
      </w:r>
      <w:r w:rsidR="0046400E">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0046400E">
        <w:rPr>
          <w:rFonts w:ascii="Cambria" w:eastAsia="Times New Roman" w:hAnsi="Cambria" w:cs="Times New Roman"/>
          <w:color w:val="000000"/>
          <w:sz w:val="28"/>
          <w:szCs w:val="28"/>
        </w:rPr>
        <w:t xml:space="preserve"> Продолжать ф</w:t>
      </w:r>
      <w:r w:rsidRPr="00EA6C40">
        <w:rPr>
          <w:rFonts w:ascii="Cambria" w:eastAsia="Times New Roman" w:hAnsi="Cambria" w:cs="Times New Roman"/>
          <w:color w:val="000000"/>
          <w:sz w:val="28"/>
          <w:szCs w:val="28"/>
        </w:rPr>
        <w:t>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lastRenderedPageBreak/>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Pr="00396D3A" w:rsidRDefault="00087C9F" w:rsidP="00087C9F">
      <w:pPr>
        <w:spacing w:before="225" w:after="225" w:line="360" w:lineRule="auto"/>
        <w:rPr>
          <w:rFonts w:ascii="Times New Roman" w:hAnsi="Times New Roman" w:cs="Times New Roman"/>
          <w:b/>
          <w:bCs/>
          <w:color w:val="FF0000"/>
          <w:sz w:val="28"/>
          <w:szCs w:val="28"/>
          <w:u w:val="single"/>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00396D3A" w:rsidRPr="000C212F">
        <w:rPr>
          <w:rFonts w:ascii="Times New Roman" w:hAnsi="Times New Roman" w:cs="Times New Roman"/>
          <w:sz w:val="28"/>
          <w:szCs w:val="28"/>
        </w:rPr>
        <w:t>2.4.3648-20</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Количество НОД в подготовительной </w:t>
      </w:r>
      <w:r w:rsidR="00AC4F4B">
        <w:rPr>
          <w:rFonts w:ascii="Times New Roman" w:hAnsi="Times New Roman" w:cs="Times New Roman"/>
          <w:sz w:val="28"/>
          <w:szCs w:val="28"/>
        </w:rPr>
        <w:t>группе  соста</w:t>
      </w:r>
      <w:r>
        <w:rPr>
          <w:rFonts w:ascii="Times New Roman" w:hAnsi="Times New Roman" w:cs="Times New Roman"/>
          <w:sz w:val="28"/>
          <w:szCs w:val="28"/>
        </w:rPr>
        <w:t>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F6DB2">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6E5925" w:rsidRDefault="006E592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6E5925" w:rsidRDefault="006E592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921395" w:rsidRDefault="00921395" w:rsidP="00446452">
      <w:pPr>
        <w:tabs>
          <w:tab w:val="left" w:pos="10620"/>
        </w:tabs>
        <w:spacing w:after="0" w:line="240" w:lineRule="auto"/>
        <w:jc w:val="center"/>
        <w:rPr>
          <w:rFonts w:ascii="Times New Roman" w:eastAsia="Times New Roman" w:hAnsi="Times New Roman" w:cs="Times New Roman"/>
          <w:b/>
          <w:spacing w:val="6"/>
          <w:sz w:val="24"/>
          <w:szCs w:val="24"/>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w:t>
      </w:r>
      <w:r w:rsidR="006E5925">
        <w:rPr>
          <w:rFonts w:ascii="Times New Roman" w:eastAsia="Times New Roman" w:hAnsi="Times New Roman" w:cs="Times New Roman"/>
          <w:b/>
          <w:spacing w:val="6"/>
          <w:sz w:val="24"/>
          <w:szCs w:val="24"/>
        </w:rPr>
        <w:t>ЕЛЬНОЙ ГРУППЫ «</w:t>
      </w:r>
      <w:r w:rsidR="00AA3483">
        <w:rPr>
          <w:rFonts w:ascii="Times New Roman" w:eastAsia="Times New Roman" w:hAnsi="Times New Roman" w:cs="Times New Roman"/>
          <w:b/>
          <w:spacing w:val="6"/>
          <w:sz w:val="24"/>
          <w:szCs w:val="24"/>
        </w:rPr>
        <w:t>КАПЕЛЬКИ</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b/>
                <w:spacing w:val="6"/>
                <w:sz w:val="24"/>
                <w:szCs w:val="24"/>
              </w:rPr>
              <w:lastRenderedPageBreak/>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7ч.30м.</w:t>
            </w:r>
          </w:p>
        </w:tc>
      </w:tr>
    </w:tbl>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216D11" w:rsidRDefault="00216D11"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lastRenderedPageBreak/>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ОТОВИТЕЛЬНОЙ  ГРУППЫ</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Художественно-эстетическое</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w:t>
      </w:r>
      <w:r w:rsidR="006E5925">
        <w:rPr>
          <w:rFonts w:ascii="Cambria" w:eastAsia="Times New Roman" w:hAnsi="Cambria" w:cs="Times New Roman"/>
          <w:b/>
          <w:i/>
          <w:color w:val="000000"/>
          <w:sz w:val="28"/>
          <w:szCs w:val="28"/>
        </w:rPr>
        <w:t xml:space="preserve"> </w:t>
      </w:r>
      <w:r w:rsidRPr="008449F2">
        <w:rPr>
          <w:rFonts w:ascii="Cambria" w:eastAsia="Times New Roman" w:hAnsi="Cambria" w:cs="Times New Roman"/>
          <w:b/>
          <w:i/>
          <w:color w:val="000000"/>
          <w:sz w:val="28"/>
          <w:szCs w:val="28"/>
        </w:rPr>
        <w:t>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00F70FDC">
        <w:rPr>
          <w:rFonts w:ascii="Cambria" w:eastAsia="Calibri" w:hAnsi="Cambria" w:cs="Calibri"/>
          <w:b/>
          <w:color w:val="000000"/>
          <w:sz w:val="28"/>
          <w:szCs w:val="28"/>
          <w:lang w:eastAsia="en-US"/>
        </w:rPr>
        <w:t xml:space="preserve">. </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0657D2">
        <w:rPr>
          <w:rFonts w:ascii="Cambria" w:eastAsia="Calibri" w:hAnsi="Cambria" w:cs="Calibri"/>
          <w:color w:val="000000"/>
          <w:sz w:val="28"/>
          <w:szCs w:val="28"/>
          <w:lang w:eastAsia="en-US"/>
        </w:rPr>
        <w:t xml:space="preserve"> </w:t>
      </w:r>
      <w:r w:rsidRPr="008449F2">
        <w:rPr>
          <w:rFonts w:ascii="Cambria" w:eastAsia="Calibri" w:hAnsi="Cambria" w:cs="Calibri"/>
          <w:color w:val="000000"/>
          <w:sz w:val="28"/>
          <w:szCs w:val="28"/>
          <w:lang w:eastAsia="en-US"/>
        </w:rPr>
        <w:t xml:space="preserve">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Основными формами просвещения могут выступать: конференции (в том числе и онлайн-конференции), родительские собрани</w:t>
      </w:r>
      <w:r w:rsidR="000D6FD3">
        <w:rPr>
          <w:rFonts w:ascii="Cambria" w:eastAsia="Calibri" w:hAnsi="Cambria" w:cs="Calibri"/>
          <w:color w:val="000000"/>
          <w:sz w:val="28"/>
          <w:szCs w:val="28"/>
          <w:lang w:eastAsia="en-US"/>
        </w:rPr>
        <w:t>я (общие детсадовские, районные</w:t>
      </w:r>
      <w:r w:rsidRPr="008449F2">
        <w:rPr>
          <w:rFonts w:ascii="Cambria" w:eastAsia="Calibri" w:hAnsi="Cambria" w:cs="Calibri"/>
          <w:color w:val="000000"/>
          <w:sz w:val="28"/>
          <w:szCs w:val="28"/>
          <w:lang w:eastAsia="en-US"/>
        </w:rPr>
        <w:t xml:space="preserve">),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306FDF" w:rsidRDefault="009C586E" w:rsidP="00E9144F">
      <w:pPr>
        <w:overflowPunct w:val="0"/>
        <w:autoSpaceDE w:val="0"/>
        <w:spacing w:after="0" w:line="240" w:lineRule="auto"/>
        <w:jc w:val="center"/>
        <w:rPr>
          <w:rFonts w:ascii="Times New Roman" w:eastAsia="Times New Roman" w:hAnsi="Times New Roman" w:cs="Times New Roman"/>
          <w:b/>
          <w:sz w:val="40"/>
          <w:szCs w:val="40"/>
        </w:rPr>
      </w:pPr>
      <w:r w:rsidRPr="00306FDF">
        <w:rPr>
          <w:rFonts w:ascii="Times New Roman" w:eastAsia="Times New Roman" w:hAnsi="Times New Roman" w:cs="Times New Roman"/>
          <w:b/>
          <w:sz w:val="40"/>
          <w:szCs w:val="40"/>
        </w:rPr>
        <w:lastRenderedPageBreak/>
        <w:t>2.4</w:t>
      </w:r>
      <w:r w:rsidR="008449F2" w:rsidRPr="00306FDF">
        <w:rPr>
          <w:rFonts w:ascii="Times New Roman" w:eastAsia="Times New Roman" w:hAnsi="Times New Roman" w:cs="Times New Roman"/>
          <w:b/>
          <w:sz w:val="40"/>
          <w:szCs w:val="40"/>
        </w:rPr>
        <w:t>Планирование  работы с родителями</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306FDF" w:rsidRPr="00306FDF" w:rsidTr="008449F2">
        <w:trPr>
          <w:trHeight w:val="217"/>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306FDF">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306FDF">
              <w:rPr>
                <w:rFonts w:ascii="Times New Roman" w:eastAsia="Times New Roman" w:hAnsi="Times New Roman" w:cs="Times New Roman"/>
                <w:b/>
                <w:sz w:val="18"/>
                <w:szCs w:val="18"/>
              </w:rPr>
              <w:t>Отметка о выполнении</w:t>
            </w:r>
          </w:p>
        </w:tc>
      </w:tr>
      <w:tr w:rsidR="00306FDF" w:rsidRPr="00306FDF" w:rsidTr="008449F2">
        <w:trPr>
          <w:trHeight w:val="65"/>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Родительские собрания:</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Общие родительские собрания:</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u w:val="single"/>
              </w:rPr>
              <w:t>1</w:t>
            </w:r>
            <w:r w:rsidRPr="00306FDF">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2.Тема: «Безопасность детей в наших руках </w:t>
            </w:r>
            <w:r w:rsidRPr="00306FDF">
              <w:rPr>
                <w:rFonts w:ascii="Times New Roman" w:eastAsia="Times New Roman" w:hAnsi="Times New Roman" w:cs="Times New Roman"/>
                <w:bCs/>
                <w:sz w:val="24"/>
                <w:szCs w:val="24"/>
              </w:rPr>
              <w:t>»</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Заведующий</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rPr>
              <w:t>Ст.воспитатель</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40"/>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96D3A" w:rsidRDefault="00396D3A" w:rsidP="009C586E">
            <w:pPr>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9C586E" w:rsidRPr="00396D3A" w:rsidRDefault="00AA3483"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96D3A" w:rsidRDefault="00396D3A" w:rsidP="00A22EA6">
            <w:pPr>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 «</w:t>
            </w:r>
            <w:r w:rsidR="00A22EA6">
              <w:rPr>
                <w:rFonts w:ascii="Times New Roman" w:hAnsi="Times New Roman" w:cs="Times New Roman"/>
                <w:sz w:val="24"/>
                <w:szCs w:val="24"/>
              </w:rPr>
              <w:t>Основы нравственно-патриотического воспитания в семье</w:t>
            </w:r>
            <w:r w:rsidRPr="00396D3A">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96D3A" w:rsidRDefault="00396D3A" w:rsidP="00A22EA6">
            <w:pPr>
              <w:tabs>
                <w:tab w:val="left" w:pos="6835"/>
              </w:tabs>
              <w:overflowPunct w:val="0"/>
              <w:autoSpaceDE w:val="0"/>
              <w:rPr>
                <w:rFonts w:ascii="Times New Roman" w:hAnsi="Times New Roman" w:cs="Times New Roman"/>
                <w:sz w:val="24"/>
                <w:szCs w:val="24"/>
              </w:rPr>
            </w:pPr>
            <w:r w:rsidRPr="00396D3A">
              <w:rPr>
                <w:rFonts w:ascii="Times New Roman" w:hAnsi="Times New Roman" w:cs="Times New Roman"/>
                <w:sz w:val="24"/>
                <w:szCs w:val="24"/>
              </w:rPr>
              <w:t>Тема:</w:t>
            </w:r>
            <w:r w:rsidR="00A22EA6">
              <w:rPr>
                <w:rFonts w:ascii="Times New Roman" w:hAnsi="Times New Roman" w:cs="Times New Roman"/>
                <w:sz w:val="24"/>
                <w:szCs w:val="24"/>
              </w:rPr>
              <w:t xml:space="preserve"> «</w:t>
            </w:r>
            <w:r w:rsidRPr="00396D3A">
              <w:rPr>
                <w:rFonts w:ascii="Times New Roman" w:hAnsi="Times New Roman" w:cs="Times New Roman"/>
                <w:sz w:val="24"/>
                <w:szCs w:val="24"/>
              </w:rPr>
              <w:t xml:space="preserve"> </w:t>
            </w:r>
            <w:r w:rsidR="00A22EA6">
              <w:rPr>
                <w:rFonts w:ascii="Times New Roman" w:hAnsi="Times New Roman" w:cs="Times New Roman"/>
                <w:sz w:val="24"/>
                <w:szCs w:val="24"/>
              </w:rPr>
              <w:t>Мы спортивная семья</w:t>
            </w:r>
            <w:r w:rsidRPr="00396D3A">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9C586E" w:rsidRPr="00306FDF" w:rsidRDefault="00AA3483"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87"/>
        </w:trPr>
        <w:tc>
          <w:tcPr>
            <w:tcW w:w="10258" w:type="dxa"/>
            <w:tcBorders>
              <w:top w:val="single" w:sz="4" w:space="0" w:color="000000"/>
              <w:left w:val="single" w:sz="4" w:space="0" w:color="000000"/>
              <w:bottom w:val="single" w:sz="4" w:space="0" w:color="000000"/>
            </w:tcBorders>
          </w:tcPr>
          <w:p w:rsidR="009C586E" w:rsidRPr="007251AD" w:rsidRDefault="007251AD" w:rsidP="009C586E">
            <w:pPr>
              <w:overflowPunct w:val="0"/>
              <w:autoSpaceDE w:val="0"/>
              <w:rPr>
                <w:rFonts w:ascii="Times New Roman" w:hAnsi="Times New Roman" w:cs="Times New Roman"/>
                <w:sz w:val="24"/>
                <w:szCs w:val="24"/>
              </w:rPr>
            </w:pPr>
            <w:r w:rsidRPr="007251AD">
              <w:rPr>
                <w:rFonts w:ascii="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384"/>
        </w:trPr>
        <w:tc>
          <w:tcPr>
            <w:tcW w:w="10258" w:type="dxa"/>
            <w:tcBorders>
              <w:top w:val="single" w:sz="4" w:space="0" w:color="000000"/>
              <w:left w:val="single" w:sz="4" w:space="0" w:color="000000"/>
              <w:bottom w:val="single" w:sz="4" w:space="0" w:color="000000"/>
            </w:tcBorders>
          </w:tcPr>
          <w:p w:rsidR="007251AD" w:rsidRPr="007251AD" w:rsidRDefault="007251AD" w:rsidP="007251AD">
            <w:pPr>
              <w:spacing w:after="0" w:line="240" w:lineRule="auto"/>
              <w:rPr>
                <w:rFonts w:ascii="Times New Roman" w:eastAsia="Times New Roman" w:hAnsi="Times New Roman" w:cs="Times New Roman"/>
                <w:color w:val="000000"/>
                <w:sz w:val="24"/>
                <w:szCs w:val="24"/>
              </w:rPr>
            </w:pPr>
            <w:r w:rsidRPr="007251AD">
              <w:rPr>
                <w:rFonts w:ascii="Times New Roman" w:eastAsia="Times New Roman" w:hAnsi="Times New Roman" w:cs="Times New Roman"/>
                <w:b/>
                <w:color w:val="000000"/>
                <w:sz w:val="24"/>
                <w:szCs w:val="24"/>
              </w:rPr>
              <w:t xml:space="preserve">Смотр – конкурс: </w:t>
            </w:r>
            <w:r w:rsidRPr="007251AD">
              <w:rPr>
                <w:rFonts w:ascii="Times New Roman" w:eastAsia="Times New Roman" w:hAnsi="Times New Roman" w:cs="Times New Roman"/>
                <w:color w:val="000000"/>
                <w:sz w:val="24"/>
                <w:szCs w:val="24"/>
              </w:rPr>
              <w:t>«Лучшая поделка с мамой и папой»</w:t>
            </w:r>
          </w:p>
          <w:p w:rsidR="009C586E" w:rsidRPr="00306FDF" w:rsidRDefault="009C586E" w:rsidP="007251AD">
            <w:pPr>
              <w:pStyle w:val="a3"/>
              <w:overflowPunct w:val="0"/>
              <w:autoSpaceDE w:val="0"/>
              <w:autoSpaceDN w:val="0"/>
              <w:adjustRightInd w:val="0"/>
              <w:spacing w:after="0" w:line="240" w:lineRule="auto"/>
              <w:ind w:left="317"/>
              <w:rPr>
                <w:rFonts w:ascii="Times New Roman" w:eastAsia="Times New Roman" w:hAnsi="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spacing w:after="0" w:line="240" w:lineRule="auto"/>
              <w:rPr>
                <w:rFonts w:ascii="Times New Roman" w:eastAsia="Times New Roman" w:hAnsi="Times New Roman" w:cs="Times New Roman"/>
                <w:b/>
                <w:i/>
                <w:sz w:val="24"/>
                <w:szCs w:val="24"/>
                <w:u w:val="single"/>
              </w:rPr>
            </w:pPr>
            <w:r w:rsidRPr="007251AD">
              <w:rPr>
                <w:rFonts w:ascii="Times New Roman" w:eastAsia="Times New Roman" w:hAnsi="Times New Roman" w:cs="Times New Roman"/>
                <w:b/>
                <w:color w:val="000000"/>
                <w:sz w:val="24"/>
                <w:szCs w:val="24"/>
              </w:rPr>
              <w:t>Смотр  газет</w:t>
            </w:r>
            <w:r w:rsidRPr="007251AD">
              <w:rPr>
                <w:rFonts w:ascii="Times New Roman" w:eastAsia="Times New Roman" w:hAnsi="Times New Roman" w:cs="Times New Roman"/>
                <w:color w:val="000000"/>
                <w:sz w:val="24"/>
                <w:szCs w:val="24"/>
              </w:rPr>
              <w:t>: «Моя дружная  спортивная семья»</w:t>
            </w:r>
          </w:p>
          <w:p w:rsidR="009C586E" w:rsidRPr="007251AD" w:rsidRDefault="007251AD" w:rsidP="007251AD">
            <w:pPr>
              <w:pStyle w:val="a3"/>
              <w:overflowPunct w:val="0"/>
              <w:autoSpaceDE w:val="0"/>
              <w:autoSpaceDN w:val="0"/>
              <w:adjustRightInd w:val="0"/>
              <w:spacing w:after="0" w:line="240" w:lineRule="auto"/>
              <w:ind w:left="317"/>
              <w:jc w:val="center"/>
              <w:rPr>
                <w:rFonts w:ascii="Times New Roman" w:eastAsia="Times New Roman" w:hAnsi="Times New Roman"/>
                <w:sz w:val="24"/>
                <w:szCs w:val="24"/>
              </w:rPr>
            </w:pPr>
            <w:r w:rsidRPr="007251AD">
              <w:rPr>
                <w:rFonts w:ascii="Times New Roman" w:eastAsia="Times New Roman" w:hAnsi="Times New Roman"/>
                <w:b/>
                <w:sz w:val="24"/>
                <w:szCs w:val="24"/>
              </w:rPr>
              <w:t>Газета   «Жемчужинка», Газета «Росинка»</w:t>
            </w:r>
          </w:p>
        </w:tc>
        <w:tc>
          <w:tcPr>
            <w:tcW w:w="1382" w:type="dxa"/>
            <w:tcBorders>
              <w:top w:val="single" w:sz="4" w:space="0" w:color="000000"/>
              <w:left w:val="single" w:sz="4" w:space="0" w:color="000000"/>
              <w:bottom w:val="single" w:sz="4" w:space="0" w:color="000000"/>
            </w:tcBorders>
          </w:tcPr>
          <w:p w:rsidR="009C586E"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autoSpaceDN w:val="0"/>
              <w:adjustRightInd w:val="0"/>
              <w:spacing w:after="0" w:line="240" w:lineRule="auto"/>
              <w:rPr>
                <w:rFonts w:ascii="Times New Roman" w:hAnsi="Times New Roman"/>
                <w:sz w:val="24"/>
                <w:szCs w:val="24"/>
              </w:rPr>
            </w:pPr>
            <w:r w:rsidRPr="007251AD">
              <w:rPr>
                <w:rFonts w:ascii="Times New Roman" w:hAnsi="Times New Roman"/>
                <w:sz w:val="24"/>
                <w:szCs w:val="24"/>
              </w:rPr>
              <w:t>Тема: «Экологическая газета: «Наш зелёный друг»</w:t>
            </w:r>
          </w:p>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62"/>
        </w:trPr>
        <w:tc>
          <w:tcPr>
            <w:tcW w:w="10258" w:type="dxa"/>
            <w:tcBorders>
              <w:top w:val="single" w:sz="4" w:space="0" w:color="000000"/>
              <w:left w:val="single" w:sz="4" w:space="0" w:color="000000"/>
              <w:bottom w:val="single" w:sz="4" w:space="0" w:color="000000"/>
            </w:tcBorders>
          </w:tcPr>
          <w:p w:rsidR="007251AD" w:rsidRPr="007251AD" w:rsidRDefault="007251AD" w:rsidP="007251AD">
            <w:pPr>
              <w:overflowPunct w:val="0"/>
              <w:autoSpaceDE w:val="0"/>
              <w:autoSpaceDN w:val="0"/>
              <w:adjustRightInd w:val="0"/>
              <w:spacing w:after="0" w:line="240" w:lineRule="auto"/>
              <w:rPr>
                <w:rFonts w:ascii="Times New Roman" w:hAnsi="Times New Roman"/>
                <w:sz w:val="24"/>
                <w:szCs w:val="24"/>
              </w:rPr>
            </w:pPr>
            <w:r w:rsidRPr="007251AD">
              <w:rPr>
                <w:rFonts w:ascii="Times New Roman" w:hAnsi="Times New Roman"/>
                <w:sz w:val="24"/>
                <w:szCs w:val="24"/>
              </w:rPr>
              <w:t>Тема: «</w:t>
            </w:r>
            <w:r w:rsidRPr="007251AD">
              <w:rPr>
                <w:rFonts w:ascii="Times New Roman" w:hAnsi="Times New Roman"/>
                <w:bCs/>
                <w:sz w:val="24"/>
                <w:szCs w:val="24"/>
                <w:shd w:val="clear" w:color="auto" w:fill="FFFFFF"/>
              </w:rPr>
              <w:t>Духовно</w:t>
            </w:r>
            <w:r w:rsidRPr="007251AD">
              <w:rPr>
                <w:rFonts w:ascii="Times New Roman" w:hAnsi="Times New Roman"/>
                <w:sz w:val="24"/>
                <w:szCs w:val="24"/>
                <w:shd w:val="clear" w:color="auto" w:fill="FFFFFF"/>
              </w:rPr>
              <w:t> </w:t>
            </w:r>
            <w:r w:rsidRPr="007251AD">
              <w:rPr>
                <w:rFonts w:ascii="Times New Roman" w:hAnsi="Times New Roman"/>
                <w:sz w:val="24"/>
                <w:szCs w:val="24"/>
              </w:rPr>
              <w:t>-</w:t>
            </w:r>
            <w:r w:rsidRPr="007251AD">
              <w:rPr>
                <w:rFonts w:ascii="Times New Roman" w:hAnsi="Times New Roman"/>
                <w:sz w:val="24"/>
                <w:szCs w:val="24"/>
                <w:shd w:val="clear" w:color="auto" w:fill="FFFFFF"/>
              </w:rPr>
              <w:t> </w:t>
            </w:r>
            <w:r w:rsidRPr="007251AD">
              <w:rPr>
                <w:rFonts w:ascii="Times New Roman" w:hAnsi="Times New Roman"/>
                <w:bCs/>
                <w:sz w:val="24"/>
                <w:szCs w:val="24"/>
                <w:shd w:val="clear" w:color="auto" w:fill="FFFFFF"/>
              </w:rPr>
              <w:t>нравственное</w:t>
            </w:r>
            <w:r w:rsidRPr="007251AD">
              <w:rPr>
                <w:rFonts w:ascii="Times New Roman" w:hAnsi="Times New Roman"/>
                <w:sz w:val="24"/>
                <w:szCs w:val="24"/>
                <w:shd w:val="clear" w:color="auto" w:fill="FFFFFF"/>
              </w:rPr>
              <w:t> </w:t>
            </w:r>
            <w:r w:rsidRPr="007251AD">
              <w:rPr>
                <w:rFonts w:ascii="Times New Roman" w:hAnsi="Times New Roman"/>
                <w:bCs/>
                <w:sz w:val="24"/>
                <w:szCs w:val="24"/>
                <w:shd w:val="clear" w:color="auto" w:fill="FFFFFF"/>
              </w:rPr>
              <w:t>воспитание</w:t>
            </w:r>
            <w:r w:rsidRPr="007251AD">
              <w:rPr>
                <w:rFonts w:ascii="Times New Roman" w:hAnsi="Times New Roman"/>
                <w:sz w:val="24"/>
                <w:szCs w:val="24"/>
                <w:shd w:val="clear" w:color="auto" w:fill="FFFFFF"/>
              </w:rPr>
              <w:t> дошкольников в традициях культуры»</w:t>
            </w:r>
            <w:r w:rsidRPr="007251AD">
              <w:rPr>
                <w:rFonts w:ascii="Times New Roman" w:hAnsi="Times New Roman"/>
                <w:sz w:val="24"/>
                <w:szCs w:val="24"/>
              </w:rPr>
              <w:t>!</w:t>
            </w:r>
          </w:p>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251AD" w:rsidRPr="007251AD" w:rsidRDefault="007251AD" w:rsidP="00216D11">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253"/>
        </w:trPr>
        <w:tc>
          <w:tcPr>
            <w:tcW w:w="10258"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7251AD" w:rsidRPr="00306FDF" w:rsidRDefault="007251AD"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7251AD" w:rsidRPr="00306FDF" w:rsidTr="008449F2">
        <w:trPr>
          <w:trHeight w:val="153"/>
        </w:trPr>
        <w:tc>
          <w:tcPr>
            <w:tcW w:w="10258" w:type="dxa"/>
            <w:tcBorders>
              <w:top w:val="single" w:sz="4" w:space="0" w:color="000000"/>
              <w:left w:val="single" w:sz="4" w:space="0" w:color="000000"/>
              <w:bottom w:val="single" w:sz="4" w:space="0" w:color="000000"/>
            </w:tcBorders>
          </w:tcPr>
          <w:p w:rsidR="007251AD" w:rsidRPr="007251AD" w:rsidRDefault="007251AD" w:rsidP="001E0DC7">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t>Тема:»</w:t>
            </w:r>
            <w:r w:rsidR="001E0DC7">
              <w:rPr>
                <w:rFonts w:ascii="Times New Roman" w:eastAsia="Times New Roman" w:hAnsi="Times New Roman" w:cs="Times New Roman"/>
                <w:sz w:val="24"/>
                <w:szCs w:val="24"/>
              </w:rPr>
              <w:t>Н</w:t>
            </w:r>
            <w:r w:rsidR="002A41CE">
              <w:rPr>
                <w:rFonts w:ascii="Times New Roman" w:eastAsia="Times New Roman" w:hAnsi="Times New Roman" w:cs="Times New Roman"/>
                <w:sz w:val="24"/>
                <w:szCs w:val="24"/>
              </w:rPr>
              <w:t>аша родина -россия</w:t>
            </w:r>
          </w:p>
        </w:tc>
        <w:tc>
          <w:tcPr>
            <w:tcW w:w="1382" w:type="dxa"/>
            <w:tcBorders>
              <w:left w:val="single" w:sz="4" w:space="0" w:color="000000"/>
            </w:tcBorders>
            <w:vAlign w:val="center"/>
          </w:tcPr>
          <w:p w:rsidR="007251AD" w:rsidRPr="00306FDF" w:rsidRDefault="007251AD"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251AD" w:rsidRPr="00306FDF" w:rsidRDefault="00AA3483"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trHeight w:val="131"/>
        </w:trPr>
        <w:tc>
          <w:tcPr>
            <w:tcW w:w="10258" w:type="dxa"/>
            <w:tcBorders>
              <w:top w:val="single" w:sz="4" w:space="0" w:color="000000"/>
              <w:left w:val="single" w:sz="4" w:space="0" w:color="000000"/>
              <w:bottom w:val="single" w:sz="4" w:space="0" w:color="000000"/>
            </w:tcBorders>
          </w:tcPr>
          <w:p w:rsidR="007251AD" w:rsidRPr="007251AD" w:rsidRDefault="007251AD" w:rsidP="002A41CE">
            <w:pPr>
              <w:overflowPunct w:val="0"/>
              <w:autoSpaceDE w:val="0"/>
              <w:spacing w:after="0" w:line="240" w:lineRule="auto"/>
              <w:rPr>
                <w:rFonts w:ascii="Times New Roman" w:eastAsia="Times New Roman" w:hAnsi="Times New Roman" w:cs="Times New Roman"/>
                <w:sz w:val="24"/>
                <w:szCs w:val="24"/>
              </w:rPr>
            </w:pPr>
            <w:r w:rsidRPr="007251AD">
              <w:rPr>
                <w:rFonts w:ascii="Times New Roman" w:eastAsia="Times New Roman" w:hAnsi="Times New Roman" w:cs="Times New Roman"/>
                <w:sz w:val="24"/>
                <w:szCs w:val="24"/>
              </w:rPr>
              <w:lastRenderedPageBreak/>
              <w:t>Тема: «</w:t>
            </w:r>
            <w:r w:rsidR="00A22EA6">
              <w:rPr>
                <w:rFonts w:ascii="Times New Roman" w:eastAsia="Times New Roman" w:hAnsi="Times New Roman" w:cs="Times New Roman"/>
                <w:sz w:val="24"/>
                <w:szCs w:val="24"/>
              </w:rPr>
              <w:t>Как у нас на Дону</w:t>
            </w:r>
            <w:r w:rsidRPr="007251AD">
              <w:rPr>
                <w:rFonts w:ascii="Times New Roman" w:eastAsia="Times New Roman" w:hAnsi="Times New Roman" w:cs="Times New Roman"/>
                <w:sz w:val="24"/>
                <w:szCs w:val="24"/>
              </w:rPr>
              <w:t>»</w:t>
            </w:r>
          </w:p>
        </w:tc>
        <w:tc>
          <w:tcPr>
            <w:tcW w:w="1382" w:type="dxa"/>
            <w:tcBorders>
              <w:top w:val="single" w:sz="4" w:space="0" w:color="auto"/>
              <w:left w:val="single" w:sz="4" w:space="0" w:color="000000"/>
              <w:bottom w:val="single" w:sz="4" w:space="0" w:color="auto"/>
            </w:tcBorders>
            <w:vAlign w:val="center"/>
          </w:tcPr>
          <w:p w:rsidR="007251AD" w:rsidRPr="00306FDF" w:rsidRDefault="007251AD" w:rsidP="008449F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251AD" w:rsidRPr="00306FDF" w:rsidRDefault="00A22EA6"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trHeight w:val="131"/>
        </w:trPr>
        <w:tc>
          <w:tcPr>
            <w:tcW w:w="10258" w:type="dxa"/>
            <w:tcBorders>
              <w:top w:val="single" w:sz="4" w:space="0" w:color="000000"/>
              <w:left w:val="single" w:sz="4" w:space="0" w:color="000000"/>
              <w:bottom w:val="single" w:sz="4" w:space="0" w:color="000000"/>
            </w:tcBorders>
          </w:tcPr>
          <w:p w:rsidR="007251AD" w:rsidRPr="00CD73B9" w:rsidRDefault="00CD73B9" w:rsidP="001E0DC7">
            <w:pPr>
              <w:overflowPunct w:val="0"/>
              <w:autoSpaceDE w:val="0"/>
              <w:spacing w:after="0" w:line="240" w:lineRule="auto"/>
              <w:rPr>
                <w:rFonts w:ascii="Times New Roman" w:eastAsia="Times New Roman" w:hAnsi="Times New Roman" w:cs="Times New Roman"/>
                <w:sz w:val="24"/>
                <w:szCs w:val="24"/>
              </w:rPr>
            </w:pPr>
            <w:r w:rsidRPr="00CD73B9">
              <w:rPr>
                <w:rFonts w:ascii="Times New Roman" w:eastAsia="Times New Roman" w:hAnsi="Times New Roman" w:cs="Times New Roman"/>
                <w:iCs/>
                <w:sz w:val="24"/>
                <w:szCs w:val="24"/>
              </w:rPr>
              <w:t>Тема:»</w:t>
            </w:r>
            <w:r w:rsidR="001E0DC7">
              <w:rPr>
                <w:rFonts w:ascii="Times New Roman" w:eastAsia="Times New Roman" w:hAnsi="Times New Roman" w:cs="Times New Roman"/>
                <w:iCs/>
                <w:sz w:val="24"/>
                <w:szCs w:val="24"/>
              </w:rPr>
              <w:t>П</w:t>
            </w:r>
            <w:r w:rsidR="002A41CE">
              <w:rPr>
                <w:rFonts w:ascii="Times New Roman" w:eastAsia="Times New Roman" w:hAnsi="Times New Roman" w:cs="Times New Roman"/>
                <w:iCs/>
                <w:sz w:val="24"/>
                <w:szCs w:val="24"/>
              </w:rPr>
              <w:t>равильное питание детей</w:t>
            </w:r>
          </w:p>
        </w:tc>
        <w:tc>
          <w:tcPr>
            <w:tcW w:w="1382" w:type="dxa"/>
            <w:tcBorders>
              <w:top w:val="single" w:sz="4" w:space="0" w:color="auto"/>
              <w:left w:val="single" w:sz="4" w:space="0" w:color="000000"/>
              <w:bottom w:val="single" w:sz="4" w:space="0" w:color="auto"/>
            </w:tcBorders>
            <w:vAlign w:val="center"/>
          </w:tcPr>
          <w:p w:rsidR="007251AD" w:rsidRPr="00306FDF" w:rsidRDefault="00CD73B9" w:rsidP="008449F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251AD" w:rsidRPr="00306FDF" w:rsidRDefault="00AA3483"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cantSplit/>
          <w:trHeight w:val="131"/>
        </w:trPr>
        <w:tc>
          <w:tcPr>
            <w:tcW w:w="10258" w:type="dxa"/>
            <w:tcBorders>
              <w:top w:val="single" w:sz="4" w:space="0" w:color="000000"/>
              <w:left w:val="single" w:sz="4" w:space="0" w:color="000000"/>
              <w:bottom w:val="single" w:sz="4" w:space="0" w:color="000000"/>
            </w:tcBorders>
          </w:tcPr>
          <w:p w:rsidR="007251AD" w:rsidRPr="00CD73B9" w:rsidRDefault="00CD73B9" w:rsidP="002A41CE">
            <w:pPr>
              <w:overflowPunct w:val="0"/>
              <w:autoSpaceDE w:val="0"/>
              <w:spacing w:after="0" w:line="240" w:lineRule="auto"/>
              <w:rPr>
                <w:rFonts w:ascii="Times New Roman" w:eastAsia="Times New Roman" w:hAnsi="Times New Roman" w:cs="Times New Roman"/>
                <w:sz w:val="24"/>
                <w:szCs w:val="24"/>
              </w:rPr>
            </w:pPr>
            <w:r w:rsidRPr="00CD73B9">
              <w:rPr>
                <w:rFonts w:ascii="Times New Roman" w:eastAsia="Times New Roman" w:hAnsi="Times New Roman" w:cs="Times New Roman"/>
                <w:sz w:val="24"/>
                <w:szCs w:val="24"/>
              </w:rPr>
              <w:t>Тема: «</w:t>
            </w:r>
            <w:r w:rsidR="00A22EA6">
              <w:rPr>
                <w:rFonts w:ascii="Times New Roman" w:eastAsia="Times New Roman" w:hAnsi="Times New Roman" w:cs="Times New Roman"/>
                <w:sz w:val="24"/>
                <w:szCs w:val="24"/>
              </w:rPr>
              <w:t>В здоровом теле – здоровый дух</w:t>
            </w:r>
            <w:r w:rsidRPr="00CD73B9">
              <w:rPr>
                <w:rFonts w:ascii="Times New Roman" w:eastAsia="Times New Roman" w:hAnsi="Times New Roman" w:cs="Times New Roman"/>
                <w:sz w:val="24"/>
                <w:szCs w:val="24"/>
              </w:rPr>
              <w:t>»</w:t>
            </w:r>
          </w:p>
        </w:tc>
        <w:tc>
          <w:tcPr>
            <w:tcW w:w="1382" w:type="dxa"/>
            <w:tcBorders>
              <w:top w:val="single" w:sz="4" w:space="0" w:color="auto"/>
              <w:left w:val="single" w:sz="4" w:space="0" w:color="000000"/>
              <w:bottom w:val="single" w:sz="4" w:space="0" w:color="auto"/>
            </w:tcBorders>
            <w:vAlign w:val="center"/>
          </w:tcPr>
          <w:p w:rsidR="007251AD" w:rsidRPr="00306FDF" w:rsidRDefault="00CD73B9" w:rsidP="008449F2">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251AD" w:rsidRPr="00306FDF" w:rsidRDefault="00A22EA6"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7251AD">
        <w:trPr>
          <w:cantSplit/>
          <w:trHeight w:val="131"/>
        </w:trPr>
        <w:tc>
          <w:tcPr>
            <w:tcW w:w="10258" w:type="dxa"/>
            <w:tcBorders>
              <w:top w:val="single" w:sz="4" w:space="0" w:color="000000"/>
              <w:left w:val="single" w:sz="4" w:space="0" w:color="000000"/>
              <w:bottom w:val="single" w:sz="4" w:space="0" w:color="000000"/>
            </w:tcBorders>
          </w:tcPr>
          <w:p w:rsidR="007251AD" w:rsidRPr="00497626" w:rsidRDefault="00CD73B9" w:rsidP="001E0DC7">
            <w:pPr>
              <w:overflowPunct w:val="0"/>
              <w:autoSpaceDE w:val="0"/>
              <w:spacing w:after="0" w:line="240" w:lineRule="auto"/>
              <w:rPr>
                <w:rFonts w:ascii="Times New Roman" w:eastAsia="Times New Roman" w:hAnsi="Times New Roman" w:cs="Times New Roman"/>
                <w:iCs/>
                <w:sz w:val="24"/>
                <w:szCs w:val="24"/>
              </w:rPr>
            </w:pPr>
            <w:r w:rsidRPr="00497626">
              <w:rPr>
                <w:rFonts w:ascii="Times New Roman" w:eastAsia="Times New Roman" w:hAnsi="Times New Roman" w:cs="Times New Roman"/>
                <w:sz w:val="24"/>
                <w:szCs w:val="24"/>
              </w:rPr>
              <w:t>Тема:»</w:t>
            </w:r>
            <w:r w:rsidR="001E0DC7">
              <w:rPr>
                <w:rFonts w:ascii="Times New Roman" w:eastAsia="Times New Roman" w:hAnsi="Times New Roman" w:cs="Times New Roman"/>
                <w:sz w:val="24"/>
                <w:szCs w:val="24"/>
              </w:rPr>
              <w:t>Ж</w:t>
            </w:r>
            <w:r w:rsidR="002A41CE">
              <w:rPr>
                <w:rFonts w:ascii="Times New Roman" w:eastAsia="Times New Roman" w:hAnsi="Times New Roman" w:cs="Times New Roman"/>
                <w:sz w:val="24"/>
                <w:szCs w:val="24"/>
              </w:rPr>
              <w:t>ивые витамины для детей</w:t>
            </w:r>
          </w:p>
        </w:tc>
        <w:tc>
          <w:tcPr>
            <w:tcW w:w="1382" w:type="dxa"/>
            <w:tcBorders>
              <w:top w:val="single" w:sz="4" w:space="0" w:color="auto"/>
              <w:left w:val="single" w:sz="4" w:space="0" w:color="000000"/>
              <w:bottom w:val="single" w:sz="4" w:space="0" w:color="auto"/>
            </w:tcBorders>
            <w:vAlign w:val="center"/>
          </w:tcPr>
          <w:p w:rsidR="007251AD" w:rsidRPr="00306FDF" w:rsidRDefault="002A41CE" w:rsidP="009C586E">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251AD" w:rsidRPr="00306FDF" w:rsidRDefault="00AA3483"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Анкетирование:</w:t>
            </w:r>
          </w:p>
        </w:tc>
        <w:tc>
          <w:tcPr>
            <w:tcW w:w="1382" w:type="dxa"/>
            <w:tcBorders>
              <w:top w:val="single" w:sz="4" w:space="0" w:color="000000"/>
              <w:left w:val="single" w:sz="4" w:space="0" w:color="000000"/>
              <w:bottom w:val="single" w:sz="4" w:space="0" w:color="000000"/>
            </w:tcBorders>
            <w:vAlign w:val="center"/>
          </w:tcPr>
          <w:p w:rsidR="007251AD" w:rsidRPr="00306FDF" w:rsidRDefault="007251AD" w:rsidP="009C586E">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jc w:val="center"/>
              <w:rPr>
                <w:rFonts w:ascii="Times New Roman" w:eastAsia="Times New Roman" w:hAnsi="Times New Roman" w:cs="Times New Roman"/>
                <w:sz w:val="28"/>
                <w:szCs w:val="28"/>
              </w:rPr>
            </w:pPr>
          </w:p>
        </w:tc>
      </w:tr>
      <w:tr w:rsidR="007251AD" w:rsidRPr="00306FDF" w:rsidTr="009C586E">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8"/>
                <w:szCs w:val="28"/>
              </w:rPr>
            </w:pPr>
          </w:p>
        </w:tc>
      </w:tr>
      <w:tr w:rsidR="007251AD" w:rsidRPr="00306FDF" w:rsidTr="008449F2">
        <w:trPr>
          <w:cantSplit/>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«Оценка качества работы ДОУ»</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8"/>
                <w:szCs w:val="28"/>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Консульт</w:t>
            </w:r>
            <w:r w:rsidR="00C47C64">
              <w:rPr>
                <w:rFonts w:ascii="Times New Roman" w:eastAsia="Times New Roman" w:hAnsi="Times New Roman" w:cs="Times New Roman"/>
                <w:b/>
                <w:sz w:val="24"/>
                <w:szCs w:val="24"/>
              </w:rPr>
              <w:t>ации  педагогов  для  родителей</w:t>
            </w:r>
            <w:r w:rsidRPr="00306FDF">
              <w:rPr>
                <w:rFonts w:ascii="Times New Roman" w:eastAsia="Times New Roman" w:hAnsi="Times New Roman" w:cs="Times New Roman"/>
                <w:b/>
                <w:sz w:val="24"/>
                <w:szCs w:val="24"/>
              </w:rPr>
              <w:t>:</w:t>
            </w:r>
          </w:p>
        </w:tc>
        <w:tc>
          <w:tcPr>
            <w:tcW w:w="1382" w:type="dxa"/>
            <w:tcBorders>
              <w:top w:val="single" w:sz="4" w:space="0" w:color="000000"/>
              <w:left w:val="single" w:sz="4" w:space="0" w:color="000000"/>
              <w:bottom w:val="single" w:sz="4" w:space="0" w:color="000000"/>
            </w:tcBorders>
          </w:tcPr>
          <w:p w:rsidR="007251AD" w:rsidRPr="00306FDF" w:rsidRDefault="007251AD"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Подготовительная группа</w:t>
            </w:r>
          </w:p>
        </w:tc>
        <w:tc>
          <w:tcPr>
            <w:tcW w:w="1382"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9401A9">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1E0DC7">
            <w:pPr>
              <w:overflowPunct w:val="0"/>
              <w:autoSpaceDE w:val="0"/>
              <w:spacing w:after="0" w:line="240" w:lineRule="auto"/>
              <w:rPr>
                <w:rFonts w:ascii="Times New Roman" w:eastAsia="Times New Roman" w:hAnsi="Times New Roman" w:cs="Times New Roman"/>
                <w:sz w:val="24"/>
                <w:szCs w:val="24"/>
              </w:rPr>
            </w:pPr>
            <w:r w:rsidRPr="00C47C64">
              <w:rPr>
                <w:rFonts w:ascii="Times New Roman" w:eastAsia="Times New Roman" w:hAnsi="Times New Roman" w:cs="Times New Roman"/>
                <w:sz w:val="24"/>
                <w:szCs w:val="24"/>
              </w:rPr>
              <w:t>Тема: «</w:t>
            </w:r>
            <w:r w:rsidR="001E0DC7">
              <w:rPr>
                <w:rFonts w:ascii="Times New Roman" w:eastAsia="Times New Roman" w:hAnsi="Times New Roman" w:cs="Times New Roman"/>
                <w:sz w:val="24"/>
                <w:szCs w:val="24"/>
              </w:rPr>
              <w:t>Н</w:t>
            </w:r>
            <w:r w:rsidR="00C22AE9">
              <w:rPr>
                <w:rFonts w:ascii="Times New Roman" w:eastAsia="Times New Roman" w:hAnsi="Times New Roman" w:cs="Times New Roman"/>
                <w:sz w:val="24"/>
                <w:szCs w:val="24"/>
              </w:rPr>
              <w:t>равственно-патриотическое воспитание дошкольников в семье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251AD" w:rsidRPr="00306FDF" w:rsidRDefault="00AA3483"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A22EA6">
            <w:pPr>
              <w:overflowPunct w:val="0"/>
              <w:autoSpaceDE w:val="0"/>
              <w:spacing w:after="0" w:line="240" w:lineRule="auto"/>
              <w:rPr>
                <w:rFonts w:ascii="Times New Roman" w:eastAsia="Times New Roman" w:hAnsi="Times New Roman" w:cs="Times New Roman"/>
                <w:sz w:val="24"/>
                <w:szCs w:val="24"/>
              </w:rPr>
            </w:pPr>
            <w:r w:rsidRPr="00C47C64">
              <w:rPr>
                <w:rFonts w:ascii="Times New Roman" w:eastAsia="Times New Roman" w:hAnsi="Times New Roman" w:cs="Times New Roman"/>
                <w:sz w:val="24"/>
                <w:szCs w:val="24"/>
              </w:rPr>
              <w:t>Тема:</w:t>
            </w:r>
            <w:r w:rsidR="00A22EA6">
              <w:rPr>
                <w:rFonts w:ascii="Times New Roman" w:eastAsia="Times New Roman" w:hAnsi="Times New Roman" w:cs="Times New Roman"/>
                <w:sz w:val="24"/>
                <w:szCs w:val="24"/>
              </w:rPr>
              <w:t xml:space="preserve"> « История Донского казачества»</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A22EA6">
            <w:pPr>
              <w:overflowPunct w:val="0"/>
              <w:autoSpaceDE w:val="0"/>
              <w:rPr>
                <w:rFonts w:ascii="Times New Roman" w:hAnsi="Times New Roman" w:cs="Times New Roman"/>
                <w:sz w:val="24"/>
                <w:szCs w:val="24"/>
              </w:rPr>
            </w:pPr>
            <w:r w:rsidRPr="00C47C64">
              <w:rPr>
                <w:rFonts w:ascii="Times New Roman" w:hAnsi="Times New Roman" w:cs="Times New Roman"/>
                <w:sz w:val="24"/>
                <w:szCs w:val="24"/>
              </w:rPr>
              <w:t>Тема</w:t>
            </w:r>
            <w:r w:rsidR="00A22EA6">
              <w:rPr>
                <w:rFonts w:ascii="Times New Roman" w:hAnsi="Times New Roman" w:cs="Times New Roman"/>
                <w:sz w:val="24"/>
                <w:szCs w:val="24"/>
              </w:rPr>
              <w:t>: «</w:t>
            </w:r>
            <w:r w:rsidR="001E0DC7">
              <w:rPr>
                <w:rFonts w:ascii="Times New Roman" w:hAnsi="Times New Roman" w:cs="Times New Roman"/>
                <w:sz w:val="24"/>
                <w:szCs w:val="24"/>
              </w:rPr>
              <w:t xml:space="preserve"> В</w:t>
            </w:r>
            <w:r w:rsidR="00D703CD">
              <w:rPr>
                <w:rFonts w:ascii="Times New Roman" w:hAnsi="Times New Roman" w:cs="Times New Roman"/>
                <w:sz w:val="24"/>
                <w:szCs w:val="24"/>
              </w:rPr>
              <w:t>оспитание чувства любви к своей малой родине</w:t>
            </w:r>
            <w:r w:rsidR="00A22EA6">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251AD" w:rsidRPr="00306FDF" w:rsidRDefault="002F7146" w:rsidP="002F7146">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D703CD">
            <w:pPr>
              <w:overflowPunct w:val="0"/>
              <w:autoSpaceDE w:val="0"/>
              <w:rPr>
                <w:rFonts w:ascii="Times New Roman" w:hAnsi="Times New Roman" w:cs="Times New Roman"/>
                <w:sz w:val="24"/>
                <w:szCs w:val="24"/>
              </w:rPr>
            </w:pPr>
            <w:r w:rsidRPr="00C47C64">
              <w:rPr>
                <w:rFonts w:ascii="Times New Roman" w:hAnsi="Times New Roman" w:cs="Times New Roman"/>
                <w:sz w:val="24"/>
                <w:szCs w:val="24"/>
              </w:rPr>
              <w:t xml:space="preserve">Тема: </w:t>
            </w:r>
            <w:r w:rsidR="00A22EA6">
              <w:rPr>
                <w:rFonts w:ascii="Times New Roman" w:hAnsi="Times New Roman" w:cs="Times New Roman"/>
                <w:sz w:val="24"/>
                <w:szCs w:val="24"/>
              </w:rPr>
              <w:t xml:space="preserve"> «Казачьи игры с детьми»</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7F3254" w:rsidP="007F3254">
            <w:pPr>
              <w:overflowPunct w:val="0"/>
              <w:autoSpaceDE w:val="0"/>
              <w:spacing w:line="480" w:lineRule="auto"/>
              <w:rPr>
                <w:rFonts w:ascii="Times New Roman" w:hAnsi="Times New Roman" w:cs="Times New Roman"/>
                <w:sz w:val="24"/>
                <w:szCs w:val="24"/>
              </w:rPr>
            </w:pPr>
            <w:r>
              <w:rPr>
                <w:rFonts w:ascii="Times New Roman" w:hAnsi="Times New Roman" w:cs="Times New Roman"/>
                <w:iCs/>
                <w:sz w:val="24"/>
                <w:szCs w:val="24"/>
              </w:rPr>
              <w:t>Тема:  «</w:t>
            </w:r>
            <w:r w:rsidR="00C47C64" w:rsidRPr="00C47C64">
              <w:rPr>
                <w:rFonts w:ascii="Times New Roman" w:hAnsi="Times New Roman" w:cs="Times New Roman"/>
                <w:iCs/>
                <w:sz w:val="24"/>
                <w:szCs w:val="24"/>
              </w:rPr>
              <w:t xml:space="preserve"> </w:t>
            </w:r>
            <w:r w:rsidR="001E0DC7">
              <w:rPr>
                <w:rFonts w:ascii="Times New Roman" w:eastAsia="Times New Roman" w:hAnsi="Times New Roman" w:cs="Times New Roman"/>
                <w:sz w:val="24"/>
                <w:szCs w:val="24"/>
              </w:rPr>
              <w:t>В</w:t>
            </w:r>
            <w:r w:rsidR="00D703CD">
              <w:rPr>
                <w:rFonts w:ascii="Times New Roman" w:eastAsia="Times New Roman" w:hAnsi="Times New Roman" w:cs="Times New Roman"/>
                <w:sz w:val="24"/>
                <w:szCs w:val="24"/>
              </w:rPr>
              <w:t>оспитание у детей дошкольного возраста здоро</w:t>
            </w:r>
            <w:r>
              <w:rPr>
                <w:rFonts w:ascii="Times New Roman" w:eastAsia="Times New Roman" w:hAnsi="Times New Roman" w:cs="Times New Roman"/>
                <w:sz w:val="24"/>
                <w:szCs w:val="24"/>
              </w:rPr>
              <w:t>во</w:t>
            </w:r>
            <w:r w:rsidR="00D703CD">
              <w:rPr>
                <w:rFonts w:ascii="Times New Roman" w:eastAsia="Times New Roman" w:hAnsi="Times New Roman" w:cs="Times New Roman"/>
                <w:sz w:val="24"/>
                <w:szCs w:val="24"/>
              </w:rPr>
              <w:t>го образа жизни</w:t>
            </w:r>
            <w:r>
              <w:rPr>
                <w:rFonts w:ascii="Times New Roman" w:eastAsia="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251AD" w:rsidRPr="00306FDF" w:rsidRDefault="002F7146"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1E0DC7">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w:t>
            </w:r>
            <w:r w:rsidR="001E0DC7">
              <w:rPr>
                <w:rFonts w:ascii="Times New Roman" w:hAnsi="Times New Roman" w:cs="Times New Roman"/>
                <w:iCs/>
                <w:sz w:val="24"/>
                <w:szCs w:val="24"/>
              </w:rPr>
              <w:t>:</w:t>
            </w:r>
            <w:r w:rsidR="007F3254">
              <w:rPr>
                <w:rFonts w:ascii="Times New Roman" w:hAnsi="Times New Roman" w:cs="Times New Roman"/>
                <w:iCs/>
                <w:sz w:val="24"/>
                <w:szCs w:val="24"/>
              </w:rPr>
              <w:t xml:space="preserve"> «</w:t>
            </w:r>
            <w:r w:rsidR="001E0DC7">
              <w:rPr>
                <w:rFonts w:ascii="Times New Roman" w:hAnsi="Times New Roman" w:cs="Times New Roman"/>
                <w:iCs/>
                <w:sz w:val="24"/>
                <w:szCs w:val="24"/>
              </w:rPr>
              <w:t xml:space="preserve"> Р</w:t>
            </w:r>
            <w:r w:rsidR="00D703CD">
              <w:rPr>
                <w:rFonts w:ascii="Times New Roman" w:hAnsi="Times New Roman" w:cs="Times New Roman"/>
                <w:iCs/>
                <w:sz w:val="24"/>
                <w:szCs w:val="24"/>
              </w:rPr>
              <w:t>оль подвижной игры в жизни детей дошкольников</w:t>
            </w:r>
            <w:r w:rsidRPr="00C47C64">
              <w:rPr>
                <w:rFonts w:ascii="Times New Roman" w:hAnsi="Times New Roman" w:cs="Times New Roman"/>
                <w:iCs/>
                <w:sz w:val="24"/>
                <w:szCs w:val="24"/>
              </w:rPr>
              <w:t>»</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251AD" w:rsidRPr="00306FDF" w:rsidRDefault="002F7146" w:rsidP="009C586E">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D703CD">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w:t>
            </w:r>
            <w:r w:rsidR="007F3254">
              <w:rPr>
                <w:rFonts w:ascii="Times New Roman" w:hAnsi="Times New Roman" w:cs="Times New Roman"/>
                <w:iCs/>
                <w:sz w:val="24"/>
                <w:szCs w:val="24"/>
              </w:rPr>
              <w:t xml:space="preserve"> «</w:t>
            </w:r>
            <w:r w:rsidRPr="00C47C64">
              <w:rPr>
                <w:rFonts w:ascii="Times New Roman" w:hAnsi="Times New Roman" w:cs="Times New Roman"/>
                <w:iCs/>
                <w:sz w:val="24"/>
                <w:szCs w:val="24"/>
              </w:rPr>
              <w:t xml:space="preserve"> </w:t>
            </w:r>
            <w:r w:rsidR="007F3254">
              <w:rPr>
                <w:rFonts w:ascii="Times New Roman" w:hAnsi="Times New Roman" w:cs="Times New Roman"/>
                <w:iCs/>
                <w:sz w:val="24"/>
                <w:szCs w:val="24"/>
              </w:rPr>
              <w:t>Правильное питание для детей»</w:t>
            </w:r>
            <w:r w:rsidRPr="00C47C64">
              <w:rPr>
                <w:rFonts w:ascii="Times New Roman" w:hAnsi="Times New Roman" w:cs="Times New Roman"/>
                <w:iCs/>
                <w:sz w:val="24"/>
                <w:szCs w:val="24"/>
              </w:rPr>
              <w:t xml:space="preserve"> </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449F2">
        <w:trPr>
          <w:trHeight w:val="68"/>
        </w:trPr>
        <w:tc>
          <w:tcPr>
            <w:tcW w:w="10258" w:type="dxa"/>
            <w:tcBorders>
              <w:top w:val="single" w:sz="4" w:space="0" w:color="000000"/>
              <w:left w:val="single" w:sz="4" w:space="0" w:color="000000"/>
              <w:bottom w:val="single" w:sz="4" w:space="0" w:color="000000"/>
            </w:tcBorders>
          </w:tcPr>
          <w:p w:rsidR="007251AD" w:rsidRPr="00C47C64" w:rsidRDefault="00C47C64" w:rsidP="009C586E">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7251AD" w:rsidRPr="00306FDF" w:rsidRDefault="007251AD"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251AD" w:rsidRPr="00306FDF" w:rsidRDefault="002F7146" w:rsidP="009C586E">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7251AD" w:rsidRPr="00306FDF" w:rsidTr="008E282A">
        <w:trPr>
          <w:trHeight w:val="684"/>
        </w:trPr>
        <w:tc>
          <w:tcPr>
            <w:tcW w:w="10258"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rPr>
                <w:rFonts w:ascii="Times New Roman" w:hAnsi="Times New Roman" w:cs="Times New Roman"/>
                <w:iCs/>
                <w:sz w:val="24"/>
                <w:szCs w:val="24"/>
              </w:rPr>
            </w:pPr>
            <w:r w:rsidRPr="00306FDF">
              <w:rPr>
                <w:rFonts w:ascii="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auto"/>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251AD" w:rsidRPr="00306FDF" w:rsidRDefault="007251AD"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251AD" w:rsidRPr="00306FDF" w:rsidRDefault="007251AD"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306FDF"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«Организация научно –исследовательской деятельности с детьми в детском саду» </w:t>
            </w:r>
          </w:p>
        </w:tc>
        <w:tc>
          <w:tcPr>
            <w:tcW w:w="1382" w:type="dxa"/>
            <w:tcBorders>
              <w:top w:val="single" w:sz="4" w:space="0" w:color="000000"/>
              <w:left w:val="single" w:sz="4" w:space="0" w:color="000000"/>
              <w:bottom w:val="single" w:sz="4" w:space="0" w:color="auto"/>
            </w:tcBorders>
          </w:tcPr>
          <w:p w:rsidR="00C47C64" w:rsidRPr="00306FDF" w:rsidRDefault="00C47C64"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C47C64" w:rsidRPr="00306FDF" w:rsidRDefault="00C47C64"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306FDF"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lastRenderedPageBreak/>
              <w:t>Тема: «Роль  пения  в развитии ребенка»</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sz w:val="24"/>
                <w:szCs w:val="24"/>
              </w:rPr>
            </w:pPr>
            <w:r w:rsidRPr="00C47C64">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C47C64" w:rsidRPr="00FB0D89" w:rsidRDefault="00C07350" w:rsidP="009C586E">
            <w:pPr>
              <w:overflowPunct w:val="0"/>
              <w:autoSpaceDE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Муз руководитель</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«Семейный отдых в зимний период»</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47C64" w:rsidRPr="00C47C64" w:rsidRDefault="00C47C64" w:rsidP="00216D11">
            <w:pPr>
              <w:overflowPunct w:val="0"/>
              <w:autoSpaceDE w:val="0"/>
              <w:rPr>
                <w:rFonts w:ascii="Times New Roman" w:hAnsi="Times New Roman" w:cs="Times New Roman"/>
                <w:iCs/>
                <w:sz w:val="24"/>
                <w:szCs w:val="24"/>
              </w:rPr>
            </w:pPr>
            <w:r w:rsidRPr="00C47C64">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auto"/>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C47C64" w:rsidRPr="00FB0D89" w:rsidRDefault="00C47C64"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684"/>
        </w:trPr>
        <w:tc>
          <w:tcPr>
            <w:tcW w:w="15098" w:type="dxa"/>
            <w:gridSpan w:val="4"/>
            <w:tcBorders>
              <w:top w:val="single" w:sz="4" w:space="0" w:color="000000"/>
              <w:left w:val="single" w:sz="4" w:space="0" w:color="000000"/>
              <w:bottom w:val="single" w:sz="4" w:space="0" w:color="000000"/>
              <w:right w:val="single" w:sz="4" w:space="0" w:color="000000"/>
            </w:tcBorders>
          </w:tcPr>
          <w:p w:rsidR="00C47C64" w:rsidRPr="00FB0D89" w:rsidRDefault="00C47C64" w:rsidP="008449F2">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sz w:val="24"/>
                <w:szCs w:val="24"/>
              </w:rPr>
              <w:t>Памятки, листовки, буклеты, папки – раскладушки:</w:t>
            </w:r>
          </w:p>
        </w:tc>
      </w:tr>
      <w:tr w:rsidR="00C47C64" w:rsidRPr="008449F2" w:rsidTr="008E282A">
        <w:trPr>
          <w:trHeight w:val="684"/>
        </w:trPr>
        <w:tc>
          <w:tcPr>
            <w:tcW w:w="10258" w:type="dxa"/>
            <w:tcBorders>
              <w:top w:val="single" w:sz="4" w:space="0" w:color="000000"/>
              <w:left w:val="single" w:sz="4" w:space="0" w:color="000000"/>
              <w:bottom w:val="single" w:sz="4" w:space="0" w:color="000000"/>
            </w:tcBorders>
          </w:tcPr>
          <w:p w:rsidR="00C07350" w:rsidRPr="00C07350" w:rsidRDefault="00C07350" w:rsidP="00C07350">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t>Подготовительная группа</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C07350">
              <w:rPr>
                <w:rFonts w:ascii="Times New Roman" w:eastAsia="Times New Roman" w:hAnsi="Times New Roman" w:cs="Times New Roman"/>
                <w:b/>
                <w:sz w:val="24"/>
                <w:szCs w:val="24"/>
                <w:u w:val="single"/>
              </w:rPr>
              <w:t>Папки – раскладушки:</w:t>
            </w:r>
          </w:p>
          <w:p w:rsidR="00C07350" w:rsidRPr="00C07350" w:rsidRDefault="00C07350" w:rsidP="00C07350">
            <w:pPr>
              <w:numPr>
                <w:ilvl w:val="0"/>
                <w:numId w:val="2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w:t>
            </w:r>
            <w:r w:rsidRPr="00C07350">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C07350">
              <w:rPr>
                <w:rFonts w:ascii="Times New Roman" w:eastAsia="Times New Roman" w:hAnsi="Times New Roman" w:cs="Times New Roman"/>
                <w:bCs/>
                <w:iCs/>
                <w:spacing w:val="6"/>
                <w:sz w:val="24"/>
                <w:szCs w:val="24"/>
              </w:rPr>
              <w:t>»</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«Если хочешь быть здоров, закаляйся!»</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w:t>
            </w:r>
            <w:r w:rsidR="00DE0D7D">
              <w:rPr>
                <w:rFonts w:ascii="Times New Roman" w:eastAsia="Times New Roman" w:hAnsi="Times New Roman" w:cs="Times New Roman"/>
                <w:sz w:val="24"/>
                <w:szCs w:val="24"/>
              </w:rPr>
              <w:t>мой дом земля</w:t>
            </w:r>
          </w:p>
          <w:p w:rsidR="00C07350" w:rsidRPr="00C07350" w:rsidRDefault="00C07350" w:rsidP="00C07350">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C07350">
              <w:rPr>
                <w:rFonts w:ascii="Times New Roman" w:eastAsia="Times New Roman" w:hAnsi="Times New Roman" w:cs="Times New Roman"/>
                <w:color w:val="000000"/>
                <w:sz w:val="24"/>
                <w:szCs w:val="24"/>
              </w:rPr>
              <w:t>Формирование у детей дошкольного возраста основ экологически грамотного поведения и бережного отношения к природе»</w:t>
            </w:r>
          </w:p>
          <w:p w:rsidR="00C07350" w:rsidRPr="00C07350" w:rsidRDefault="00C07350" w:rsidP="00C07350">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«Семья в преддверии школьной жизни»</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C07350">
              <w:rPr>
                <w:rFonts w:ascii="Times New Roman" w:eastAsia="Times New Roman" w:hAnsi="Times New Roman" w:cs="Times New Roman"/>
                <w:b/>
                <w:sz w:val="24"/>
                <w:szCs w:val="24"/>
                <w:u w:val="single"/>
              </w:rPr>
              <w:t xml:space="preserve">Памятки: </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«Формирование нравственной воспитанности личности ребенка»</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 xml:space="preserve"> «Новый год к нам идёт!»</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b/>
                <w:bCs/>
                <w:iCs/>
                <w:spacing w:val="6"/>
                <w:sz w:val="24"/>
                <w:szCs w:val="24"/>
              </w:rPr>
              <w:t>«</w:t>
            </w:r>
            <w:r w:rsidRPr="00C07350">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«Прогулки в природу»</w:t>
            </w:r>
          </w:p>
          <w:p w:rsidR="00C07350" w:rsidRPr="00C07350" w:rsidRDefault="00C07350" w:rsidP="00C07350">
            <w:pPr>
              <w:numPr>
                <w:ilvl w:val="0"/>
                <w:numId w:val="27"/>
              </w:numPr>
              <w:spacing w:after="0" w:line="240" w:lineRule="auto"/>
              <w:ind w:left="317" w:hanging="317"/>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«Памятка для грамотного пешехода»</w:t>
            </w:r>
          </w:p>
          <w:p w:rsidR="00C07350" w:rsidRPr="00C07350" w:rsidRDefault="00C07350" w:rsidP="00C07350">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t>Листовки:</w:t>
            </w:r>
          </w:p>
          <w:p w:rsidR="00C07350" w:rsidRPr="00C07350" w:rsidRDefault="00C07350" w:rsidP="00C07350">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«Воспитание духовно - нравственных качеств»</w:t>
            </w:r>
          </w:p>
          <w:p w:rsidR="00C07350" w:rsidRPr="00C07350" w:rsidRDefault="00C07350" w:rsidP="00C07350">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sz w:val="24"/>
                <w:szCs w:val="24"/>
              </w:rPr>
              <w:t>«Любовь к малой Родине»</w:t>
            </w:r>
          </w:p>
          <w:p w:rsidR="00C07350" w:rsidRPr="00C07350" w:rsidRDefault="00C07350" w:rsidP="00C07350">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bCs/>
                <w:iCs/>
                <w:spacing w:val="6"/>
                <w:sz w:val="24"/>
                <w:szCs w:val="24"/>
              </w:rPr>
              <w:t>«Профилактика детского травматизма в зимний период»</w:t>
            </w:r>
          </w:p>
          <w:p w:rsidR="00C07350" w:rsidRPr="00C07350" w:rsidRDefault="00C07350" w:rsidP="00C07350">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07350">
              <w:rPr>
                <w:rFonts w:ascii="Times New Roman" w:eastAsia="Times New Roman" w:hAnsi="Times New Roman" w:cs="Times New Roman"/>
                <w:iCs/>
                <w:sz w:val="24"/>
                <w:szCs w:val="24"/>
              </w:rPr>
              <w:lastRenderedPageBreak/>
              <w:t>«Формируем здоровый образ жизни у дошкольника»</w:t>
            </w:r>
          </w:p>
          <w:p w:rsidR="00C07350" w:rsidRPr="00C07350" w:rsidRDefault="00C07350" w:rsidP="00C07350">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C07350">
              <w:rPr>
                <w:rFonts w:ascii="Times New Roman" w:eastAsia="Times New Roman" w:hAnsi="Times New Roman" w:cs="Times New Roman"/>
                <w:bCs/>
                <w:sz w:val="24"/>
                <w:szCs w:val="24"/>
              </w:rPr>
              <w:t>«Прикоснись к природе сердцем»</w:t>
            </w:r>
          </w:p>
          <w:p w:rsidR="00C07350" w:rsidRPr="00C07350" w:rsidRDefault="00C07350" w:rsidP="00C07350">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C07350">
              <w:rPr>
                <w:rFonts w:ascii="Times New Roman" w:eastAsia="Times New Roman" w:hAnsi="Times New Roman" w:cs="Times New Roman"/>
                <w:b/>
                <w:sz w:val="24"/>
                <w:szCs w:val="24"/>
                <w:u w:val="single"/>
              </w:rPr>
              <w:t>Буклеты:</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w:t>
            </w:r>
            <w:r w:rsidRPr="00C07350">
              <w:rPr>
                <w:rFonts w:ascii="Times New Roman" w:eastAsia="Times New Roman" w:hAnsi="Times New Roman" w:cs="Times New Roman"/>
                <w:bCs/>
                <w:sz w:val="24"/>
                <w:szCs w:val="24"/>
                <w:shd w:val="clear" w:color="auto" w:fill="FFFFFF"/>
              </w:rPr>
              <w:t>Нравственно</w:t>
            </w:r>
            <w:r w:rsidRPr="00C07350">
              <w:rPr>
                <w:rFonts w:ascii="Times New Roman" w:eastAsia="Times New Roman" w:hAnsi="Times New Roman" w:cs="Times New Roman"/>
                <w:sz w:val="24"/>
                <w:szCs w:val="24"/>
                <w:shd w:val="clear" w:color="auto" w:fill="FFFFFF"/>
              </w:rPr>
              <w:t>-</w:t>
            </w:r>
            <w:r w:rsidRPr="00C07350">
              <w:rPr>
                <w:rFonts w:ascii="Times New Roman" w:eastAsia="Times New Roman" w:hAnsi="Times New Roman" w:cs="Times New Roman"/>
                <w:bCs/>
                <w:sz w:val="24"/>
                <w:szCs w:val="24"/>
                <w:shd w:val="clear" w:color="auto" w:fill="FFFFFF"/>
              </w:rPr>
              <w:t>патриотическое</w:t>
            </w:r>
            <w:r w:rsidRPr="00C07350">
              <w:rPr>
                <w:rFonts w:ascii="Times New Roman" w:eastAsia="Times New Roman" w:hAnsi="Times New Roman" w:cs="Times New Roman"/>
                <w:sz w:val="24"/>
                <w:szCs w:val="24"/>
                <w:shd w:val="clear" w:color="auto" w:fill="FFFFFF"/>
              </w:rPr>
              <w:t> </w:t>
            </w:r>
            <w:r w:rsidRPr="00C07350">
              <w:rPr>
                <w:rFonts w:ascii="Times New Roman" w:eastAsia="Times New Roman" w:hAnsi="Times New Roman" w:cs="Times New Roman"/>
                <w:bCs/>
                <w:sz w:val="24"/>
                <w:szCs w:val="24"/>
                <w:shd w:val="clear" w:color="auto" w:fill="FFFFFF"/>
              </w:rPr>
              <w:t>воспитание дошкольника</w:t>
            </w:r>
            <w:r w:rsidRPr="00C07350">
              <w:rPr>
                <w:rFonts w:ascii="Times New Roman" w:eastAsia="Times New Roman" w:hAnsi="Times New Roman" w:cs="Times New Roman"/>
                <w:bCs/>
                <w:iCs/>
                <w:spacing w:val="6"/>
                <w:sz w:val="24"/>
                <w:szCs w:val="24"/>
              </w:rPr>
              <w:t>»</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«Моя малая Родина»</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«Сохраним природу»</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bCs/>
                <w:iCs/>
                <w:spacing w:val="6"/>
                <w:sz w:val="24"/>
                <w:szCs w:val="24"/>
              </w:rPr>
              <w:t>«Опыты и эксперименты для дошкольников»</w:t>
            </w:r>
          </w:p>
          <w:p w:rsidR="00C07350" w:rsidRPr="00C07350" w:rsidRDefault="00C07350" w:rsidP="00C07350">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C07350">
              <w:rPr>
                <w:rFonts w:ascii="Times New Roman" w:eastAsia="Times New Roman" w:hAnsi="Times New Roman" w:cs="Times New Roman"/>
                <w:sz w:val="24"/>
                <w:szCs w:val="24"/>
              </w:rPr>
              <w:t>«Развитие любознательности у детей 6-7 лет»</w:t>
            </w:r>
          </w:p>
          <w:p w:rsidR="00C47C64" w:rsidRPr="00FB0D89" w:rsidRDefault="00C47C64"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C47C64" w:rsidRPr="00C07350" w:rsidRDefault="00C47C64" w:rsidP="00C07350">
            <w:pPr>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auto"/>
            </w:tcBorders>
          </w:tcPr>
          <w:p w:rsidR="00C47C64" w:rsidRPr="00FB0D89" w:rsidRDefault="00C47C64" w:rsidP="00B26D18">
            <w:pPr>
              <w:overflowPunct w:val="0"/>
              <w:autoSpaceDE w:val="0"/>
              <w:rPr>
                <w:rFonts w:ascii="Times New Roman" w:hAnsi="Times New Roman" w:cs="Times New Roman"/>
                <w:sz w:val="24"/>
                <w:szCs w:val="24"/>
              </w:rPr>
            </w:pPr>
          </w:p>
          <w:p w:rsidR="00C47C64" w:rsidRPr="00FB0D89" w:rsidRDefault="00C47C64"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Сентябрь-май</w:t>
            </w:r>
          </w:p>
        </w:tc>
        <w:tc>
          <w:tcPr>
            <w:tcW w:w="2362" w:type="dxa"/>
            <w:tcBorders>
              <w:top w:val="single" w:sz="4" w:space="0" w:color="000000"/>
              <w:left w:val="single" w:sz="4" w:space="0" w:color="000000"/>
              <w:bottom w:val="single" w:sz="4" w:space="0" w:color="000000"/>
            </w:tcBorders>
          </w:tcPr>
          <w:p w:rsidR="00C07350" w:rsidRDefault="002F7146"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БашмаковаТ.И</w:t>
            </w:r>
          </w:p>
          <w:p w:rsidR="00C47C64" w:rsidRPr="00FB0D89" w:rsidRDefault="00C47C64"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p w:rsidR="00C47C64" w:rsidRPr="00FB0D89" w:rsidRDefault="00C47C64" w:rsidP="00B26D18">
            <w:pPr>
              <w:overflowPunct w:val="0"/>
              <w:autoSpaceDE w:val="0"/>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8449F2">
        <w:trPr>
          <w:trHeight w:val="328"/>
        </w:trPr>
        <w:tc>
          <w:tcPr>
            <w:tcW w:w="10258"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C47C64" w:rsidRPr="008449F2" w:rsidRDefault="00C47C64"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795"/>
        </w:trPr>
        <w:tc>
          <w:tcPr>
            <w:tcW w:w="10258" w:type="dxa"/>
            <w:vMerge w:val="restart"/>
            <w:tcBorders>
              <w:top w:val="single" w:sz="4" w:space="0" w:color="000000"/>
              <w:left w:val="single" w:sz="4" w:space="0" w:color="000000"/>
            </w:tcBorders>
          </w:tcPr>
          <w:p w:rsidR="004F4468" w:rsidRPr="004F4468" w:rsidRDefault="004F4468" w:rsidP="004F4468">
            <w:pPr>
              <w:overflowPunct w:val="0"/>
              <w:autoSpaceDE w:val="0"/>
              <w:rPr>
                <w:rFonts w:ascii="Times New Roman" w:hAnsi="Times New Roman" w:cs="Times New Roman"/>
                <w:b/>
                <w:iCs/>
                <w:sz w:val="24"/>
                <w:szCs w:val="24"/>
              </w:rPr>
            </w:pPr>
            <w:r w:rsidRPr="004F4468">
              <w:rPr>
                <w:rFonts w:ascii="Times New Roman" w:hAnsi="Times New Roman" w:cs="Times New Roman"/>
                <w:b/>
                <w:iCs/>
                <w:sz w:val="24"/>
                <w:szCs w:val="24"/>
              </w:rPr>
              <w:t>Подготовительная  группа:</w:t>
            </w:r>
          </w:p>
          <w:p w:rsidR="004F4468" w:rsidRDefault="004F4468" w:rsidP="004F4468">
            <w:pPr>
              <w:overflowPunct w:val="0"/>
              <w:autoSpaceDE w:val="0"/>
              <w:jc w:val="both"/>
              <w:rPr>
                <w:rFonts w:ascii="Times New Roman" w:hAnsi="Times New Roman" w:cs="Times New Roman"/>
                <w:iCs/>
                <w:sz w:val="24"/>
                <w:szCs w:val="24"/>
              </w:rPr>
            </w:pPr>
            <w:r w:rsidRPr="004F4468">
              <w:rPr>
                <w:rFonts w:ascii="Times New Roman" w:hAnsi="Times New Roman" w:cs="Times New Roman"/>
                <w:b/>
                <w:iCs/>
                <w:sz w:val="24"/>
                <w:szCs w:val="24"/>
              </w:rPr>
              <w:t>1.</w:t>
            </w:r>
            <w:r w:rsidRPr="004F4468">
              <w:rPr>
                <w:rFonts w:ascii="Times New Roman" w:hAnsi="Times New Roman" w:cs="Times New Roman"/>
                <w:iCs/>
                <w:sz w:val="24"/>
                <w:szCs w:val="24"/>
              </w:rPr>
              <w:t xml:space="preserve"> Краткосрочный  проект   </w:t>
            </w:r>
            <w:r w:rsidR="001E0DC7">
              <w:rPr>
                <w:rFonts w:ascii="Times New Roman" w:hAnsi="Times New Roman" w:cs="Times New Roman"/>
                <w:iCs/>
                <w:sz w:val="24"/>
                <w:szCs w:val="24"/>
              </w:rPr>
              <w:t>Э</w:t>
            </w:r>
            <w:r w:rsidR="00DE0D7D">
              <w:rPr>
                <w:rFonts w:ascii="Times New Roman" w:hAnsi="Times New Roman" w:cs="Times New Roman"/>
                <w:iCs/>
                <w:sz w:val="24"/>
                <w:szCs w:val="24"/>
              </w:rPr>
              <w:t>колята- защитники природы</w:t>
            </w:r>
          </w:p>
          <w:p w:rsidR="00C47C64" w:rsidRPr="00FB0D89" w:rsidRDefault="004F4468" w:rsidP="007F3254">
            <w:pPr>
              <w:overflowPunct w:val="0"/>
              <w:autoSpaceDE w:val="0"/>
              <w:jc w:val="both"/>
              <w:rPr>
                <w:rFonts w:ascii="Times New Roman" w:hAnsi="Times New Roman" w:cs="Times New Roman"/>
                <w:b/>
                <w:iCs/>
                <w:sz w:val="24"/>
                <w:szCs w:val="24"/>
              </w:rPr>
            </w:pPr>
            <w:r w:rsidRPr="004F4468">
              <w:rPr>
                <w:rFonts w:ascii="Times New Roman" w:hAnsi="Times New Roman" w:cs="Times New Roman"/>
                <w:iCs/>
                <w:sz w:val="24"/>
                <w:szCs w:val="24"/>
              </w:rPr>
              <w:t>2. Краткосрочный  проект   «</w:t>
            </w:r>
            <w:r w:rsidR="007F3254">
              <w:rPr>
                <w:rFonts w:ascii="Times New Roman" w:hAnsi="Times New Roman" w:cs="Times New Roman"/>
                <w:iCs/>
                <w:sz w:val="24"/>
                <w:szCs w:val="24"/>
              </w:rPr>
              <w:t>Детский сад и семья-территория здоровья»</w:t>
            </w:r>
          </w:p>
        </w:tc>
        <w:tc>
          <w:tcPr>
            <w:tcW w:w="1382" w:type="dxa"/>
            <w:tcBorders>
              <w:top w:val="single" w:sz="4" w:space="0" w:color="000000"/>
              <w:left w:val="single" w:sz="4" w:space="0" w:color="000000"/>
              <w:bottom w:val="single" w:sz="4" w:space="0" w:color="auto"/>
            </w:tcBorders>
          </w:tcPr>
          <w:p w:rsidR="00C47C64" w:rsidRPr="00FB0D89" w:rsidRDefault="00C47C64" w:rsidP="00B26D18">
            <w:pPr>
              <w:overflowPunct w:val="0"/>
              <w:autoSpaceDE w:val="0"/>
              <w:rPr>
                <w:rFonts w:ascii="Times New Roman" w:hAnsi="Times New Roman" w:cs="Times New Roman"/>
                <w:sz w:val="24"/>
                <w:szCs w:val="24"/>
              </w:rPr>
            </w:pPr>
          </w:p>
          <w:p w:rsidR="00C47C64" w:rsidRPr="00FB0D89" w:rsidRDefault="00C47C64"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C47C64" w:rsidRPr="00FB0D89" w:rsidRDefault="00C47C64" w:rsidP="00B26D18">
            <w:pPr>
              <w:overflowPunct w:val="0"/>
              <w:autoSpaceDE w:val="0"/>
              <w:rPr>
                <w:rFonts w:ascii="Times New Roman" w:hAnsi="Times New Roman" w:cs="Times New Roman"/>
                <w:sz w:val="24"/>
                <w:szCs w:val="24"/>
              </w:rPr>
            </w:pPr>
          </w:p>
          <w:p w:rsidR="00C47C64" w:rsidRDefault="002F7146"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БашмаковаТ.И</w:t>
            </w:r>
          </w:p>
          <w:p w:rsidR="00C47C64" w:rsidRPr="00FB0D89" w:rsidRDefault="00C47C64"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tc>
        <w:tc>
          <w:tcPr>
            <w:tcW w:w="1096" w:type="dxa"/>
            <w:vMerge w:val="restart"/>
            <w:tcBorders>
              <w:top w:val="single" w:sz="4" w:space="0" w:color="000000"/>
              <w:left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r w:rsidR="00C47C64" w:rsidRPr="008449F2" w:rsidTr="00B26D18">
        <w:trPr>
          <w:trHeight w:val="742"/>
        </w:trPr>
        <w:tc>
          <w:tcPr>
            <w:tcW w:w="10258" w:type="dxa"/>
            <w:vMerge/>
            <w:tcBorders>
              <w:left w:val="single" w:sz="4" w:space="0" w:color="000000"/>
              <w:bottom w:val="single" w:sz="4" w:space="0" w:color="000000"/>
            </w:tcBorders>
          </w:tcPr>
          <w:p w:rsidR="00C47C64" w:rsidRPr="00D72D61" w:rsidRDefault="00C47C64" w:rsidP="00D72D61">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C47C64" w:rsidRPr="008449F2" w:rsidRDefault="00C47C64"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C47C64" w:rsidRPr="008449F2" w:rsidRDefault="00C47C64" w:rsidP="008449F2">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C47C64" w:rsidRPr="008449F2" w:rsidRDefault="00C47C64"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75425A" w:rsidRDefault="0075425A" w:rsidP="00FB0D89">
      <w:pPr>
        <w:spacing w:before="225" w:after="225" w:line="240" w:lineRule="auto"/>
        <w:jc w:val="center"/>
        <w:rPr>
          <w:rFonts w:ascii="Times New Roman" w:eastAsia="Times New Roman" w:hAnsi="Times New Roman" w:cs="Times New Roman"/>
          <w:b/>
          <w:sz w:val="32"/>
          <w:szCs w:val="32"/>
        </w:rPr>
      </w:pPr>
    </w:p>
    <w:p w:rsidR="008449F2" w:rsidRPr="00306FDF" w:rsidRDefault="00E9144F" w:rsidP="00FB0D89">
      <w:pPr>
        <w:spacing w:before="225" w:after="225" w:line="240" w:lineRule="auto"/>
        <w:jc w:val="center"/>
        <w:rPr>
          <w:rFonts w:ascii="Times New Roman" w:eastAsia="Calibri" w:hAnsi="Times New Roman" w:cs="Times New Roman"/>
          <w:b/>
          <w:sz w:val="32"/>
          <w:szCs w:val="32"/>
        </w:rPr>
      </w:pPr>
      <w:r w:rsidRPr="00306FDF">
        <w:rPr>
          <w:rFonts w:ascii="Times New Roman" w:eastAsia="Times New Roman" w:hAnsi="Times New Roman" w:cs="Times New Roman"/>
          <w:b/>
          <w:sz w:val="32"/>
          <w:szCs w:val="32"/>
        </w:rPr>
        <w:t>2.6</w:t>
      </w:r>
      <w:r w:rsidR="008449F2" w:rsidRPr="00306FDF">
        <w:rPr>
          <w:rFonts w:ascii="Times New Roman" w:eastAsia="Times New Roman" w:hAnsi="Times New Roman" w:cs="Times New Roman"/>
          <w:b/>
          <w:sz w:val="32"/>
          <w:szCs w:val="32"/>
        </w:rPr>
        <w:t>Планирование работы с детьми</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0"/>
        </w:rPr>
      </w:pPr>
      <w:r w:rsidRPr="00306FDF">
        <w:rPr>
          <w:rFonts w:ascii="Times New Roman" w:eastAsia="Times New Roman" w:hAnsi="Times New Roman" w:cs="Times New Roman"/>
          <w:b/>
          <w:sz w:val="28"/>
          <w:szCs w:val="24"/>
        </w:rPr>
        <w:t>Цель:</w:t>
      </w:r>
      <w:r w:rsidRPr="00306FDF">
        <w:rPr>
          <w:rFonts w:ascii="Times New Roman" w:eastAsia="Times New Roman" w:hAnsi="Times New Roman" w:cs="Times New Roman"/>
          <w:sz w:val="28"/>
          <w:szCs w:val="24"/>
        </w:rPr>
        <w:t xml:space="preserve"> создание положительного эм</w:t>
      </w:r>
      <w:r w:rsidR="00E9144F" w:rsidRPr="00306FDF">
        <w:rPr>
          <w:rFonts w:ascii="Times New Roman" w:eastAsia="Times New Roman" w:hAnsi="Times New Roman" w:cs="Times New Roman"/>
          <w:sz w:val="28"/>
          <w:szCs w:val="24"/>
        </w:rPr>
        <w:t>оц</w:t>
      </w:r>
      <w:r w:rsidRPr="00306FDF">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306FDF" w:rsidRPr="00306FDF" w:rsidTr="00B26D18">
        <w:tc>
          <w:tcPr>
            <w:tcW w:w="15231" w:type="dxa"/>
            <w:gridSpan w:val="7"/>
            <w:tcBorders>
              <w:top w:val="single" w:sz="4" w:space="0" w:color="000000"/>
              <w:left w:val="single" w:sz="4" w:space="0" w:color="000000"/>
              <w:bottom w:val="single" w:sz="4" w:space="0" w:color="auto"/>
              <w:right w:val="single" w:sz="4" w:space="0" w:color="000000"/>
            </w:tcBorders>
          </w:tcPr>
          <w:p w:rsidR="00FB0D89" w:rsidRPr="00306FDF" w:rsidRDefault="00FB0D89" w:rsidP="00FB0D89">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bCs/>
                <w:sz w:val="24"/>
                <w:szCs w:val="24"/>
              </w:rPr>
              <w:t>Общие праздники :</w:t>
            </w:r>
          </w:p>
          <w:p w:rsidR="00FB0D89" w:rsidRPr="00306FDF" w:rsidRDefault="00FB0D89" w:rsidP="00FB0D89">
            <w:pPr>
              <w:rPr>
                <w:rFonts w:ascii="Times New Roman" w:eastAsia="Times New Roman" w:hAnsi="Times New Roman" w:cs="Times New Roman"/>
                <w:sz w:val="24"/>
                <w:szCs w:val="24"/>
              </w:rPr>
            </w:pPr>
          </w:p>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lastRenderedPageBreak/>
              <w:t xml:space="preserve">Сентябрь </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«День знаний  1 сентября»</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«Осень в гости просим»</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tabs>
                <w:tab w:val="left" w:pos="285"/>
              </w:tabs>
              <w:jc w:val="both"/>
              <w:rPr>
                <w:rFonts w:ascii="Times New Roman" w:hAnsi="Times New Roman" w:cs="Times New Roman"/>
                <w:b/>
                <w:sz w:val="24"/>
                <w:szCs w:val="24"/>
              </w:rPr>
            </w:pPr>
            <w:r w:rsidRPr="00541496">
              <w:rPr>
                <w:rFonts w:ascii="Times New Roman" w:eastAsia="Calibri" w:hAnsi="Times New Roman" w:cs="Times New Roman"/>
                <w:sz w:val="24"/>
                <w:szCs w:val="24"/>
              </w:rPr>
              <w:t>«День дошкольного работника»</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24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для наших бабушек и дедушек» («День пожилых людей»)</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Урожая»</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«Фольклорный праздник» (праздник платков)</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народного единства»</w:t>
            </w:r>
          </w:p>
        </w:tc>
        <w:tc>
          <w:tcPr>
            <w:tcW w:w="2645" w:type="dxa"/>
            <w:gridSpan w:val="2"/>
            <w:tcBorders>
              <w:top w:val="single" w:sz="4" w:space="0" w:color="000000"/>
              <w:left w:val="single" w:sz="4" w:space="0" w:color="000000"/>
            </w:tcBorders>
          </w:tcPr>
          <w:p w:rsidR="00541496" w:rsidRPr="00306FDF" w:rsidRDefault="00541496" w:rsidP="00541496">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541496">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«Осенний бал»</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541496"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Матери- Казачки»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hAnsi="Times New Roman" w:cs="Times New Roman"/>
                <w:sz w:val="24"/>
                <w:szCs w:val="24"/>
              </w:rPr>
              <w:t>«Здравствуй, Зимушка – зима!»</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95"/>
        </w:trPr>
        <w:tc>
          <w:tcPr>
            <w:tcW w:w="1567" w:type="dxa"/>
            <w:vMerge/>
            <w:tcBorders>
              <w:left w:val="single" w:sz="4" w:space="0" w:color="000000"/>
              <w:bottom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541496" w:rsidRPr="00541496" w:rsidRDefault="00541496" w:rsidP="00216D11">
            <w:pPr>
              <w:rPr>
                <w:rFonts w:ascii="Times New Roman" w:eastAsia="Calibri" w:hAnsi="Times New Roman" w:cs="Times New Roman"/>
                <w:sz w:val="24"/>
                <w:szCs w:val="24"/>
                <w:bdr w:val="none" w:sz="0" w:space="0" w:color="auto" w:frame="1"/>
              </w:rPr>
            </w:pPr>
            <w:r w:rsidRPr="00541496">
              <w:rPr>
                <w:rFonts w:ascii="Times New Roman" w:eastAsia="Calibri" w:hAnsi="Times New Roman" w:cs="Times New Roman"/>
                <w:sz w:val="24"/>
                <w:szCs w:val="24"/>
              </w:rPr>
              <w:t>Новогодние утренники</w:t>
            </w:r>
          </w:p>
        </w:tc>
        <w:tc>
          <w:tcPr>
            <w:tcW w:w="2645" w:type="dxa"/>
            <w:gridSpan w:val="2"/>
            <w:vMerge/>
            <w:tcBorders>
              <w:left w:val="single" w:sz="4" w:space="0" w:color="000000"/>
              <w:bottom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bdr w:val="none" w:sz="0" w:space="0" w:color="auto" w:frame="1"/>
              </w:rPr>
              <w:t>Рождественские каникулы</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«Зимние встречи»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«День святого Валентина»</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hAnsi="Times New Roman" w:cs="Times New Roman"/>
                <w:sz w:val="24"/>
                <w:szCs w:val="24"/>
              </w:rPr>
              <w:t>«А ну-ка мальчики» (будущие защитники Отечества) (старшая гр. праздник, младшая тематическое НОД)</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15"/>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hAnsi="Times New Roman" w:cs="Times New Roman"/>
                <w:sz w:val="24"/>
                <w:szCs w:val="24"/>
              </w:rPr>
            </w:pPr>
            <w:r w:rsidRPr="00541496">
              <w:rPr>
                <w:rFonts w:ascii="Times New Roman" w:eastAsia="Calibri" w:hAnsi="Times New Roman" w:cs="Times New Roman"/>
                <w:sz w:val="24"/>
                <w:szCs w:val="24"/>
              </w:rPr>
              <w:t xml:space="preserve"> Масленица. Проводы зимы.</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lastRenderedPageBreak/>
              <w:t>Март</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Утренники</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w:t>
            </w:r>
            <w:r>
              <w:rPr>
                <w:rFonts w:ascii="Times New Roman" w:eastAsia="Times New Roman" w:hAnsi="Times New Roman" w:cs="Times New Roman"/>
                <w:sz w:val="24"/>
                <w:szCs w:val="24"/>
              </w:rPr>
              <w:t xml:space="preserve"> </w:t>
            </w:r>
            <w:r w:rsidRPr="00306FDF">
              <w:rPr>
                <w:rFonts w:ascii="Times New Roman" w:eastAsia="Times New Roman" w:hAnsi="Times New Roman" w:cs="Times New Roman"/>
                <w:sz w:val="24"/>
                <w:szCs w:val="24"/>
              </w:rPr>
              <w:t>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«Весна шагает по планете».</w:t>
            </w:r>
          </w:p>
        </w:tc>
        <w:tc>
          <w:tcPr>
            <w:tcW w:w="2645" w:type="dxa"/>
            <w:gridSpan w:val="2"/>
            <w:vMerge/>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vMerge/>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«Сороки»</w:t>
            </w:r>
          </w:p>
        </w:tc>
        <w:tc>
          <w:tcPr>
            <w:tcW w:w="2645" w:type="dxa"/>
            <w:gridSpan w:val="2"/>
            <w:vMerge/>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00"/>
        </w:trPr>
        <w:tc>
          <w:tcPr>
            <w:tcW w:w="1567" w:type="dxa"/>
            <w:tcBorders>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 xml:space="preserve">«День театра» (своё по группам ) </w:t>
            </w:r>
          </w:p>
        </w:tc>
        <w:tc>
          <w:tcPr>
            <w:tcW w:w="2645" w:type="dxa"/>
            <w:gridSpan w:val="2"/>
            <w:tcBorders>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здоровья»</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«Космическое путешествие» (тематическая НОД)</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«Пасхальный  звон»</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«День Земли»</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Мира»</w:t>
            </w:r>
          </w:p>
        </w:tc>
        <w:tc>
          <w:tcPr>
            <w:tcW w:w="2645" w:type="dxa"/>
            <w:gridSpan w:val="2"/>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«Праздник  Победы»</w:t>
            </w:r>
          </w:p>
        </w:tc>
        <w:tc>
          <w:tcPr>
            <w:tcW w:w="2645" w:type="dxa"/>
            <w:gridSpan w:val="2"/>
            <w:vMerge w:val="restart"/>
            <w:tcBorders>
              <w:top w:val="single" w:sz="4" w:space="0" w:color="000000"/>
              <w:lef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 руководитель</w:t>
            </w:r>
            <w:r w:rsidRPr="00306FDF">
              <w:rPr>
                <w:rFonts w:ascii="Times New Roman" w:eastAsia="Times New Roman" w:hAnsi="Times New Roman" w:cs="Times New Roman"/>
                <w:sz w:val="24"/>
                <w:szCs w:val="24"/>
              </w:rPr>
              <w:t xml:space="preserve">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541496" w:rsidRPr="00541496" w:rsidRDefault="00541496" w:rsidP="00216D11">
            <w:pPr>
              <w:rPr>
                <w:rFonts w:ascii="Times New Roman" w:eastAsia="Calibri" w:hAnsi="Times New Roman" w:cs="Times New Roman"/>
                <w:sz w:val="24"/>
                <w:szCs w:val="24"/>
              </w:rPr>
            </w:pPr>
            <w:r w:rsidRPr="00541496">
              <w:rPr>
                <w:rFonts w:ascii="Times New Roman" w:eastAsia="Calibri" w:hAnsi="Times New Roman" w:cs="Times New Roman"/>
                <w:sz w:val="24"/>
                <w:szCs w:val="24"/>
              </w:rPr>
              <w:t>«Выпускной бал»</w:t>
            </w:r>
          </w:p>
        </w:tc>
        <w:tc>
          <w:tcPr>
            <w:tcW w:w="2645" w:type="dxa"/>
            <w:gridSpan w:val="2"/>
            <w:vMerge/>
            <w:tcBorders>
              <w:left w:val="single" w:sz="4" w:space="0" w:color="000000"/>
              <w:bottom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c>
          <w:tcPr>
            <w:tcW w:w="10404"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i/>
                <w:sz w:val="24"/>
                <w:szCs w:val="24"/>
                <w:u w:val="single"/>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sz w:val="24"/>
                <w:szCs w:val="24"/>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bCs/>
                <w:sz w:val="24"/>
                <w:szCs w:val="24"/>
              </w:rPr>
            </w:pPr>
          </w:p>
          <w:p w:rsidR="00541496" w:rsidRPr="00306FDF" w:rsidRDefault="00541496" w:rsidP="00FB0D89">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bCs/>
                <w:sz w:val="24"/>
                <w:szCs w:val="24"/>
              </w:rPr>
              <w:t>Развлечения по группам:</w:t>
            </w:r>
          </w:p>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r>
      <w:tr w:rsidR="00541496"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rPr>
                <w:rFonts w:ascii="Times New Roman" w:eastAsiaTheme="minorHAnsi" w:hAnsi="Times New Roman" w:cs="Times New Roman"/>
                <w:b/>
                <w:sz w:val="24"/>
                <w:szCs w:val="24"/>
                <w:lang w:eastAsia="en-US"/>
              </w:rPr>
            </w:pPr>
            <w:r w:rsidRPr="00306FDF">
              <w:rPr>
                <w:rFonts w:ascii="Times New Roman" w:eastAsiaTheme="minorHAnsi" w:hAnsi="Times New Roman" w:cs="Times New Roman"/>
                <w:b/>
                <w:sz w:val="24"/>
                <w:szCs w:val="24"/>
                <w:lang w:eastAsia="en-US"/>
              </w:rPr>
              <w:t>Подготовительная группа:</w:t>
            </w:r>
          </w:p>
        </w:tc>
        <w:tc>
          <w:tcPr>
            <w:tcW w:w="1369" w:type="dxa"/>
            <w:tcBorders>
              <w:top w:val="single" w:sz="4" w:space="0" w:color="000000"/>
              <w:left w:val="single" w:sz="4" w:space="0" w:color="000000"/>
              <w:bottom w:val="single" w:sz="4" w:space="0" w:color="000000"/>
            </w:tcBorders>
          </w:tcPr>
          <w:p w:rsidR="00541496" w:rsidRPr="00306FDF" w:rsidRDefault="00541496" w:rsidP="00FB0D89">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541496" w:rsidRPr="00306FDF" w:rsidRDefault="00541496"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541496" w:rsidRPr="00306FDF" w:rsidRDefault="00541496"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4D22DA" w:rsidRPr="00541496" w:rsidRDefault="004D22DA" w:rsidP="0099140B">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w:t>
            </w:r>
            <w:r w:rsidR="0099140B">
              <w:rPr>
                <w:rFonts w:ascii="Times New Roman" w:eastAsia="Times New Roman" w:hAnsi="Times New Roman" w:cs="Times New Roman"/>
                <w:sz w:val="24"/>
                <w:szCs w:val="24"/>
              </w:rPr>
              <w:t>Играй и пой казачий Дон</w:t>
            </w:r>
            <w:r w:rsidRPr="00541496">
              <w:rPr>
                <w:rFonts w:ascii="Times New Roman" w:eastAsia="Times New Roman" w:hAnsi="Times New Roman" w:cs="Times New Roman"/>
                <w:sz w:val="24"/>
                <w:szCs w:val="24"/>
              </w:rPr>
              <w:t>»</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4D22DA" w:rsidRPr="004D22DA" w:rsidRDefault="002F7146" w:rsidP="00216D11">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72"/>
        </w:trPr>
        <w:tc>
          <w:tcPr>
            <w:tcW w:w="10404" w:type="dxa"/>
            <w:gridSpan w:val="2"/>
            <w:tcBorders>
              <w:top w:val="single" w:sz="4" w:space="0" w:color="000000"/>
              <w:left w:val="single" w:sz="4" w:space="0" w:color="000000"/>
              <w:bottom w:val="single" w:sz="4" w:space="0" w:color="000000"/>
            </w:tcBorders>
          </w:tcPr>
          <w:p w:rsidR="004D22DA" w:rsidRPr="00541496" w:rsidRDefault="004D22DA" w:rsidP="0099140B">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w:t>
            </w:r>
            <w:r w:rsidR="0099140B">
              <w:rPr>
                <w:rFonts w:ascii="Times New Roman" w:eastAsia="Times New Roman" w:hAnsi="Times New Roman" w:cs="Times New Roman"/>
                <w:sz w:val="24"/>
                <w:szCs w:val="24"/>
              </w:rPr>
              <w:t>Казачьи посиделки</w:t>
            </w:r>
            <w:r w:rsidRPr="00541496">
              <w:rPr>
                <w:rFonts w:ascii="Times New Roman" w:eastAsia="Times New Roman" w:hAnsi="Times New Roman" w:cs="Times New Roman"/>
                <w:sz w:val="24"/>
                <w:szCs w:val="24"/>
              </w:rPr>
              <w:t>»</w:t>
            </w:r>
          </w:p>
        </w:tc>
        <w:tc>
          <w:tcPr>
            <w:tcW w:w="1369" w:type="dxa"/>
            <w:tcBorders>
              <w:top w:val="single" w:sz="4" w:space="0" w:color="000000"/>
              <w:left w:val="single" w:sz="4" w:space="0" w:color="000000"/>
              <w:bottom w:val="single" w:sz="4" w:space="0" w:color="000000"/>
            </w:tcBorders>
          </w:tcPr>
          <w:p w:rsidR="004D22DA" w:rsidRPr="004D22DA" w:rsidRDefault="0099140B" w:rsidP="00216D11">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rPr>
          <w:trHeight w:val="264"/>
        </w:trPr>
        <w:tc>
          <w:tcPr>
            <w:tcW w:w="10404" w:type="dxa"/>
            <w:gridSpan w:val="2"/>
            <w:tcBorders>
              <w:top w:val="single" w:sz="4" w:space="0" w:color="000000"/>
              <w:left w:val="single" w:sz="4" w:space="0" w:color="000000"/>
              <w:bottom w:val="single" w:sz="4" w:space="0" w:color="000000"/>
            </w:tcBorders>
          </w:tcPr>
          <w:p w:rsidR="004D22DA" w:rsidRPr="00541496" w:rsidRDefault="004D22DA" w:rsidP="0099140B">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 «</w:t>
            </w:r>
            <w:r w:rsidR="0099140B">
              <w:rPr>
                <w:rFonts w:ascii="Times New Roman" w:eastAsia="Times New Roman" w:hAnsi="Times New Roman" w:cs="Times New Roman"/>
                <w:sz w:val="24"/>
                <w:szCs w:val="24"/>
              </w:rPr>
              <w:t>Зимние Олимпийские игры»</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Январь</w:t>
            </w:r>
          </w:p>
        </w:tc>
        <w:tc>
          <w:tcPr>
            <w:tcW w:w="2835" w:type="dxa"/>
            <w:gridSpan w:val="2"/>
            <w:tcBorders>
              <w:top w:val="single" w:sz="4" w:space="0" w:color="000000"/>
              <w:left w:val="single" w:sz="4" w:space="0" w:color="000000"/>
              <w:bottom w:val="single" w:sz="4" w:space="0" w:color="000000"/>
            </w:tcBorders>
          </w:tcPr>
          <w:p w:rsidR="004D22DA" w:rsidRPr="004D22DA" w:rsidRDefault="002F7146" w:rsidP="00216D11">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99140B">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w:t>
            </w:r>
            <w:r w:rsidR="0099140B">
              <w:rPr>
                <w:rFonts w:ascii="Times New Roman" w:eastAsia="Times New Roman" w:hAnsi="Times New Roman" w:cs="Times New Roman"/>
                <w:sz w:val="24"/>
                <w:szCs w:val="24"/>
              </w:rPr>
              <w:t>Витаминная гостинная</w:t>
            </w:r>
            <w:r w:rsidRPr="00541496">
              <w:rPr>
                <w:rFonts w:ascii="Times New Roman" w:eastAsia="Times New Roman" w:hAnsi="Times New Roman" w:cs="Times New Roman"/>
                <w:sz w:val="24"/>
                <w:szCs w:val="24"/>
              </w:rPr>
              <w:t>»</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Февраль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1E0DC7">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w:t>
            </w:r>
            <w:r w:rsidR="001E0DC7">
              <w:rPr>
                <w:rFonts w:ascii="Times New Roman" w:eastAsia="Times New Roman" w:hAnsi="Times New Roman" w:cs="Times New Roman"/>
                <w:sz w:val="24"/>
                <w:szCs w:val="24"/>
              </w:rPr>
              <w:t>Т</w:t>
            </w:r>
            <w:r w:rsidR="00BB641E">
              <w:rPr>
                <w:rFonts w:ascii="Times New Roman" w:eastAsia="Times New Roman" w:hAnsi="Times New Roman" w:cs="Times New Roman"/>
                <w:sz w:val="24"/>
                <w:szCs w:val="24"/>
              </w:rPr>
              <w:t>еатрализация экологической сказки дедушкин огород</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Март </w:t>
            </w:r>
          </w:p>
        </w:tc>
        <w:tc>
          <w:tcPr>
            <w:tcW w:w="2835" w:type="dxa"/>
            <w:gridSpan w:val="2"/>
            <w:tcBorders>
              <w:top w:val="single" w:sz="4" w:space="0" w:color="000000"/>
              <w:left w:val="single" w:sz="4" w:space="0" w:color="000000"/>
              <w:bottom w:val="single" w:sz="4" w:space="0" w:color="000000"/>
            </w:tcBorders>
          </w:tcPr>
          <w:p w:rsidR="004D22DA" w:rsidRPr="004D22DA" w:rsidRDefault="002F7146" w:rsidP="00216D11">
            <w:pPr>
              <w:overflowPunct w:val="0"/>
              <w:autoSpaceDE w:val="0"/>
              <w:spacing w:after="0" w:line="240" w:lineRule="auto"/>
              <w:ind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БашмаковаТ.И</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99140B" w:rsidP="00216D11">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«День здоровья»</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Апрель</w:t>
            </w:r>
          </w:p>
        </w:tc>
        <w:tc>
          <w:tcPr>
            <w:tcW w:w="2835" w:type="dxa"/>
            <w:gridSpan w:val="2"/>
            <w:tcBorders>
              <w:top w:val="single" w:sz="4" w:space="0" w:color="000000"/>
              <w:left w:val="single" w:sz="4" w:space="0" w:color="000000"/>
              <w:bottom w:val="single" w:sz="4" w:space="0" w:color="000000"/>
            </w:tcBorders>
          </w:tcPr>
          <w:p w:rsidR="004D22DA" w:rsidRPr="004D22DA" w:rsidRDefault="00BB641E" w:rsidP="007F3254">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Башмакова </w:t>
            </w:r>
            <w:r w:rsidR="007F3254">
              <w:rPr>
                <w:rFonts w:ascii="Times New Roman" w:eastAsia="Times New Roman" w:hAnsi="Times New Roman" w:cs="Times New Roman"/>
                <w:sz w:val="24"/>
                <w:szCs w:val="24"/>
              </w:rPr>
              <w:t>Т.И.</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lastRenderedPageBreak/>
              <w:t xml:space="preserve">Выставка  «Осенние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napToGrid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spacing w:after="0" w:line="240" w:lineRule="auto"/>
              <w:ind w:right="22"/>
              <w:rPr>
                <w:rFonts w:ascii="Times New Roman" w:eastAsia="Times New Roman" w:hAnsi="Times New Roman" w:cs="Times New Roman"/>
                <w:b/>
                <w:i/>
                <w:sz w:val="24"/>
                <w:szCs w:val="24"/>
              </w:rPr>
            </w:pPr>
            <w:r w:rsidRPr="00541496">
              <w:rPr>
                <w:rFonts w:ascii="Times New Roman" w:eastAsia="Times New Roman" w:hAnsi="Times New Roman" w:cs="Times New Roman"/>
                <w:sz w:val="24"/>
                <w:szCs w:val="24"/>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spacing w:before="75" w:after="75" w:line="315" w:lineRule="atLeast"/>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До 12 апреля</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r w:rsidR="004D22DA" w:rsidRPr="00306FDF" w:rsidTr="00B26D18">
        <w:tc>
          <w:tcPr>
            <w:tcW w:w="10404" w:type="dxa"/>
            <w:gridSpan w:val="2"/>
            <w:tcBorders>
              <w:top w:val="single" w:sz="4" w:space="0" w:color="000000"/>
              <w:left w:val="single" w:sz="4" w:space="0" w:color="000000"/>
              <w:bottom w:val="single" w:sz="4" w:space="0" w:color="000000"/>
            </w:tcBorders>
          </w:tcPr>
          <w:p w:rsidR="004D22DA" w:rsidRPr="00541496" w:rsidRDefault="004D22DA" w:rsidP="00216D11">
            <w:pPr>
              <w:overflowPunct w:val="0"/>
              <w:autoSpaceDE w:val="0"/>
              <w:spacing w:after="0" w:line="240" w:lineRule="auto"/>
              <w:rPr>
                <w:rFonts w:ascii="Times New Roman" w:eastAsia="Times New Roman" w:hAnsi="Times New Roman" w:cs="Times New Roman"/>
                <w:sz w:val="24"/>
                <w:szCs w:val="24"/>
              </w:rPr>
            </w:pPr>
            <w:r w:rsidRPr="00541496">
              <w:rPr>
                <w:rFonts w:ascii="Times New Roman" w:eastAsia="Times New Roman" w:hAnsi="Times New Roman" w:cs="Times New Roman"/>
                <w:sz w:val="24"/>
                <w:szCs w:val="24"/>
              </w:rPr>
              <w:t xml:space="preserve">Выставка « Новогодние  украшения» (дети совместно с родителями) </w:t>
            </w:r>
          </w:p>
        </w:tc>
        <w:tc>
          <w:tcPr>
            <w:tcW w:w="1369" w:type="dxa"/>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4D22DA" w:rsidRPr="004D22DA" w:rsidRDefault="004D22DA" w:rsidP="00216D11">
            <w:pPr>
              <w:overflowPunct w:val="0"/>
              <w:autoSpaceDE w:val="0"/>
              <w:spacing w:after="0" w:line="240" w:lineRule="auto"/>
              <w:rPr>
                <w:rFonts w:ascii="Times New Roman" w:eastAsia="Times New Roman" w:hAnsi="Times New Roman" w:cs="Times New Roman"/>
                <w:sz w:val="24"/>
                <w:szCs w:val="24"/>
              </w:rPr>
            </w:pPr>
            <w:r w:rsidRPr="004D22DA">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D22DA" w:rsidRPr="00306FDF" w:rsidRDefault="004D22DA" w:rsidP="00FB0D89">
            <w:pPr>
              <w:overflowPunct w:val="0"/>
              <w:autoSpaceDE w:val="0"/>
              <w:spacing w:after="0" w:line="240" w:lineRule="auto"/>
              <w:rPr>
                <w:rFonts w:ascii="Times New Roman" w:eastAsia="Times New Roman" w:hAnsi="Times New Roman" w:cs="Times New Roman"/>
                <w:sz w:val="24"/>
                <w:szCs w:val="24"/>
              </w:rPr>
            </w:pPr>
          </w:p>
        </w:tc>
      </w:tr>
    </w:tbl>
    <w:p w:rsidR="00906A3D" w:rsidRPr="00306FDF" w:rsidRDefault="00906A3D" w:rsidP="00906A3D">
      <w:pPr>
        <w:spacing w:before="225" w:after="225"/>
        <w:contextualSpacing/>
        <w:rPr>
          <w:rFonts w:ascii="Times New Roman" w:eastAsia="Times New Roman" w:hAnsi="Times New Roman"/>
          <w:b/>
          <w:sz w:val="28"/>
          <w:szCs w:val="28"/>
        </w:rPr>
      </w:pPr>
    </w:p>
    <w:p w:rsidR="005E254F" w:rsidRPr="00306FDF" w:rsidRDefault="005E254F" w:rsidP="00906A3D">
      <w:pPr>
        <w:spacing w:before="225" w:after="225"/>
        <w:contextualSpacing/>
        <w:rPr>
          <w:rFonts w:ascii="Times New Roman" w:eastAsia="Times New Roman" w:hAnsi="Times New Roman"/>
          <w:b/>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E9144F" w:rsidRDefault="00E9144F" w:rsidP="00906A3D">
      <w:pPr>
        <w:spacing w:before="225" w:after="225"/>
        <w:contextualSpacing/>
        <w:rPr>
          <w:rFonts w:ascii="Times New Roman" w:eastAsia="Times New Roman" w:hAnsi="Times New Roman"/>
          <w:b/>
          <w:color w:val="FF0000"/>
          <w:sz w:val="28"/>
          <w:szCs w:val="28"/>
        </w:rPr>
      </w:pPr>
    </w:p>
    <w:p w:rsidR="00541496" w:rsidRDefault="00541496" w:rsidP="00906A3D">
      <w:pPr>
        <w:spacing w:before="225" w:after="225"/>
        <w:contextualSpacing/>
        <w:rPr>
          <w:rFonts w:ascii="Cambria" w:eastAsia="Times New Roman" w:hAnsi="Cambria" w:cs="Times New Roman"/>
          <w:b/>
          <w:color w:val="000000"/>
          <w:sz w:val="28"/>
          <w:szCs w:val="28"/>
        </w:rPr>
      </w:pPr>
    </w:p>
    <w:p w:rsidR="00541496" w:rsidRDefault="00541496" w:rsidP="00906A3D">
      <w:pPr>
        <w:spacing w:before="225" w:after="225"/>
        <w:contextualSpacing/>
        <w:rPr>
          <w:rFonts w:ascii="Cambria" w:eastAsia="Times New Roman" w:hAnsi="Cambria" w:cs="Times New Roman"/>
          <w:b/>
          <w:color w:val="000000"/>
          <w:sz w:val="28"/>
          <w:szCs w:val="28"/>
        </w:rPr>
      </w:pPr>
    </w:p>
    <w:p w:rsidR="00906A3D" w:rsidRPr="00906A3D" w:rsidRDefault="00906A3D" w:rsidP="00906A3D">
      <w:pPr>
        <w:spacing w:before="225" w:after="225"/>
        <w:contextualSpacing/>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t>тельностями региона, в котором живут дети. Воспитывать любовь к «малой Родине», гор</w:t>
            </w:r>
            <w:r w:rsidRPr="00906A3D">
              <w:rPr>
                <w:rFonts w:ascii="Cambria" w:eastAsia="Arial" w:hAnsi="Cambria" w:cs="Arial"/>
                <w:color w:val="000000"/>
                <w:sz w:val="28"/>
                <w:szCs w:val="28"/>
                <w:shd w:val="clear" w:color="auto" w:fill="FFFFFF"/>
                <w:lang w:bidi="ru-RU"/>
              </w:rPr>
              <w:softHyphen/>
              <w:t xml:space="preserve">дость за достижения своей страны. Рассказывать детям о </w:t>
            </w:r>
            <w:r w:rsidRPr="00906A3D">
              <w:rPr>
                <w:rFonts w:ascii="Cambria" w:eastAsia="Arial" w:hAnsi="Cambria" w:cs="Arial"/>
                <w:color w:val="000000"/>
                <w:sz w:val="28"/>
                <w:szCs w:val="28"/>
                <w:shd w:val="clear" w:color="auto" w:fill="FFFFFF"/>
                <w:lang w:bidi="ru-RU"/>
              </w:rPr>
              <w:lastRenderedPageBreak/>
              <w:t>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ном 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ры. 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 xml:space="preserve">нику, желание </w:t>
            </w:r>
            <w:r w:rsidRPr="00906A3D">
              <w:rPr>
                <w:rFonts w:ascii="Cambria" w:eastAsia="Arial" w:hAnsi="Cambria" w:cs="Arial"/>
                <w:color w:val="000000"/>
                <w:sz w:val="28"/>
                <w:szCs w:val="28"/>
                <w:shd w:val="clear" w:color="auto" w:fill="FFFFFF"/>
                <w:lang w:bidi="ru-RU"/>
              </w:rPr>
              <w:lastRenderedPageBreak/>
              <w:t>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Новый год.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первичный исследовательский и 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ро сражались и защищали нашу страну от врагов прадеды,</w:t>
            </w:r>
            <w:r w:rsidR="000657D2">
              <w:rPr>
                <w:rFonts w:ascii="Cambria" w:eastAsia="Arial" w:hAnsi="Cambria" w:cs="Arial"/>
                <w:color w:val="000000"/>
                <w:sz w:val="28"/>
                <w:szCs w:val="28"/>
                <w:shd w:val="clear" w:color="auto" w:fill="FFFFFF"/>
                <w:lang w:bidi="ru-RU"/>
              </w:rPr>
              <w:t xml:space="preserve"> </w:t>
            </w:r>
            <w:r w:rsidRPr="00906A3D">
              <w:rPr>
                <w:rFonts w:ascii="Cambria" w:eastAsia="Arial" w:hAnsi="Cambria" w:cs="Arial"/>
                <w:color w:val="000000"/>
                <w:sz w:val="28"/>
                <w:szCs w:val="28"/>
                <w:shd w:val="clear" w:color="auto" w:fill="FFFFFF"/>
                <w:lang w:bidi="ru-RU"/>
              </w:rPr>
              <w:t>деды,</w:t>
            </w:r>
            <w:r w:rsidR="000657D2">
              <w:rPr>
                <w:rFonts w:ascii="Cambria" w:eastAsia="Arial" w:hAnsi="Cambria" w:cs="Arial"/>
                <w:color w:val="000000"/>
                <w:sz w:val="28"/>
                <w:szCs w:val="28"/>
                <w:shd w:val="clear" w:color="auto" w:fill="FFFFFF"/>
                <w:lang w:bidi="ru-RU"/>
              </w:rPr>
              <w:t xml:space="preserve"> </w:t>
            </w:r>
            <w:r w:rsidRPr="00906A3D">
              <w:rPr>
                <w:rFonts w:ascii="Cambria" w:eastAsia="Arial" w:hAnsi="Cambria" w:cs="Arial"/>
                <w:color w:val="000000"/>
                <w:sz w:val="28"/>
                <w:szCs w:val="28"/>
                <w:shd w:val="clear" w:color="auto" w:fill="FFFFFF"/>
                <w:lang w:bidi="ru-RU"/>
              </w:rPr>
              <w:t>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изготовлению подарков маме, 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Народная культура и 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народными традициями и обычаями. 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 xml:space="preserve">дициях и обычаях народов России. Продолжать знакомить </w:t>
            </w:r>
            <w:r w:rsidRPr="00906A3D">
              <w:rPr>
                <w:rFonts w:ascii="Cambria" w:eastAsia="Arial" w:hAnsi="Cambria" w:cs="Arial"/>
                <w:color w:val="000000"/>
                <w:sz w:val="28"/>
                <w:szCs w:val="28"/>
                <w:shd w:val="clear" w:color="auto" w:fill="FFFFFF"/>
                <w:lang w:bidi="ru-RU"/>
              </w:rPr>
              <w:lastRenderedPageBreak/>
              <w:t>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Фольклорный 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ями живой и неживой природы и сезонными видами труда; о 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памятниками героям Великой 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ний защитников Родины: от былинных бога</w:t>
            </w:r>
            <w:r w:rsidRPr="00906A3D">
              <w:rPr>
                <w:rFonts w:ascii="Cambria" w:eastAsia="Arial" w:hAnsi="Cambria" w:cs="Arial"/>
                <w:color w:val="000000"/>
                <w:sz w:val="28"/>
                <w:szCs w:val="28"/>
                <w:shd w:val="clear" w:color="auto" w:fill="FFFFFF"/>
                <w:lang w:bidi="ru-RU"/>
              </w:rPr>
              <w:softHyphen/>
              <w:t>тырей до 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До свидания, детский сад! </w:t>
            </w:r>
            <w:r w:rsidRPr="00906A3D">
              <w:rPr>
                <w:rFonts w:ascii="Cambria" w:eastAsia="Arial" w:hAnsi="Cambria" w:cs="Arial"/>
                <w:i/>
                <w:iCs/>
                <w:color w:val="000000"/>
                <w:sz w:val="28"/>
                <w:szCs w:val="28"/>
                <w:shd w:val="clear" w:color="auto" w:fill="FFFFFF"/>
                <w:lang w:bidi="ru-RU"/>
              </w:rPr>
              <w:lastRenderedPageBreak/>
              <w:t xml:space="preserve">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 xml:space="preserve">ти </w:t>
            </w:r>
            <w:r w:rsidRPr="00906A3D">
              <w:rPr>
                <w:rFonts w:ascii="Cambria" w:eastAsia="Arial" w:hAnsi="Cambria" w:cs="Arial"/>
                <w:color w:val="000000"/>
                <w:sz w:val="28"/>
                <w:szCs w:val="28"/>
                <w:shd w:val="clear" w:color="auto" w:fill="FFFFFF"/>
                <w:lang w:bidi="ru-RU"/>
              </w:rPr>
              <w:lastRenderedPageBreak/>
              <w:t>(игровой,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 xml:space="preserve">Праздник «До свидания, </w:t>
            </w:r>
            <w:r w:rsidRPr="00906A3D">
              <w:rPr>
                <w:rFonts w:ascii="Cambria" w:eastAsia="Arial" w:hAnsi="Cambria" w:cs="Arial"/>
                <w:color w:val="000000"/>
                <w:sz w:val="28"/>
                <w:szCs w:val="28"/>
                <w:shd w:val="clear" w:color="auto" w:fill="FFFFFF"/>
                <w:lang w:bidi="ru-RU"/>
              </w:rPr>
              <w:lastRenderedPageBreak/>
              <w:t>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lastRenderedPageBreak/>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lastRenderedPageBreak/>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sidRPr="00906A3D">
        <w:rPr>
          <w:rFonts w:ascii="Cambria" w:eastAsia="Calibri" w:hAnsi="Cambria" w:cs="Times New Roman"/>
          <w:b/>
          <w:color w:val="000000"/>
          <w:sz w:val="28"/>
          <w:szCs w:val="28"/>
          <w:lang w:eastAsia="en-US"/>
        </w:rPr>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61"/>
        <w:gridCol w:w="12116"/>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lastRenderedPageBreak/>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Оборудование помещения подготовительной группыбезопасное,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 xml:space="preserve">Центр познавательного </w:t>
            </w:r>
            <w:r w:rsidRPr="00906A3D">
              <w:rPr>
                <w:rFonts w:ascii="Cambria" w:eastAsia="Times New Roman" w:hAnsi="Cambria" w:cs="Times New Roman"/>
                <w:b/>
                <w:color w:val="000000"/>
                <w:sz w:val="28"/>
                <w:szCs w:val="28"/>
              </w:rPr>
              <w:lastRenderedPageBreak/>
              <w:t>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3735CE" w:rsidRDefault="00906A3D" w:rsidP="003735CE">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3735CE" w:rsidRDefault="00906A3D" w:rsidP="003735CE">
            <w:pPr>
              <w:numPr>
                <w:ilvl w:val="0"/>
                <w:numId w:val="17"/>
              </w:numPr>
              <w:suppressAutoHyphens/>
              <w:spacing w:before="100" w:beforeAutospacing="1" w:after="0"/>
              <w:rPr>
                <w:rFonts w:ascii="Cambria" w:eastAsia="Times New Roman" w:hAnsi="Cambria" w:cs="Times New Roman"/>
                <w:color w:val="000000"/>
                <w:sz w:val="28"/>
                <w:szCs w:val="28"/>
              </w:rPr>
            </w:pPr>
            <w:r w:rsidRPr="003735CE">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w:t>
            </w:r>
            <w:r w:rsidR="000657D2">
              <w:rPr>
                <w:rFonts w:ascii="Cambria" w:eastAsia="Times New Roman" w:hAnsi="Cambria" w:cs="Times New Roman"/>
                <w:color w:val="000000"/>
                <w:sz w:val="28"/>
                <w:szCs w:val="28"/>
              </w:rPr>
              <w:t xml:space="preserve"> наборы медицинских, парикмахер</w:t>
            </w:r>
            <w:r w:rsidRPr="00906A3D">
              <w:rPr>
                <w:rFonts w:ascii="Cambria" w:eastAsia="Times New Roman" w:hAnsi="Cambria" w:cs="Times New Roman"/>
                <w:color w:val="000000"/>
                <w:sz w:val="28"/>
                <w:szCs w:val="28"/>
              </w:rPr>
              <w:t>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00921395">
        <w:rPr>
          <w:rFonts w:ascii="Cambria" w:eastAsia="Times New Roman" w:hAnsi="Cambria" w:cs="Arial"/>
          <w:bCs/>
          <w:sz w:val="28"/>
          <w:szCs w:val="28"/>
        </w:rPr>
        <w:t>Сан Пин 2.4.3648 - 20</w:t>
      </w:r>
      <w:r w:rsidRPr="00921395">
        <w:rPr>
          <w:rFonts w:ascii="Cambria" w:eastAsia="Times New Roman" w:hAnsi="Cambria" w:cs="Arial"/>
          <w:bCs/>
          <w:sz w:val="28"/>
          <w:szCs w:val="28"/>
        </w:rPr>
        <w:t>"</w:t>
      </w:r>
      <w:r w:rsidRPr="00647474">
        <w:rPr>
          <w:rFonts w:ascii="Cambria" w:eastAsia="Times New Roman" w:hAnsi="Cambria" w:cs="Arial"/>
          <w:bCs/>
          <w:color w:val="000000"/>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FB0D89" w:rsidRDefault="00FB0D89" w:rsidP="002F7146">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2F7146">
              <w:rPr>
                <w:rFonts w:ascii="Times New Roman" w:eastAsia="Times New Roman" w:hAnsi="Times New Roman" w:cs="Times New Roman"/>
                <w:b/>
                <w:bCs/>
                <w:spacing w:val="6"/>
                <w:sz w:val="24"/>
                <w:szCs w:val="24"/>
              </w:rPr>
              <w:t>лет - 7 лет)</w:t>
            </w:r>
            <w:r w:rsidR="00D24BA9">
              <w:rPr>
                <w:rFonts w:ascii="Times New Roman" w:eastAsia="Times New Roman" w:hAnsi="Times New Roman" w:cs="Times New Roman"/>
                <w:b/>
                <w:bCs/>
                <w:spacing w:val="6"/>
                <w:sz w:val="24"/>
                <w:szCs w:val="24"/>
              </w:rPr>
              <w:t>Капельки</w:t>
            </w:r>
            <w:r w:rsidRPr="00FB0D89">
              <w:rPr>
                <w:rFonts w:ascii="Times New Roman" w:eastAsia="Times New Roman" w:hAnsi="Times New Roman" w:cs="Times New Roman"/>
                <w:b/>
                <w:bCs/>
                <w:spacing w:val="6"/>
                <w:sz w:val="24"/>
                <w:szCs w:val="24"/>
              </w:rPr>
              <w:t>»</w:t>
            </w:r>
          </w:p>
        </w:tc>
      </w:tr>
      <w:tr w:rsidR="005E254F" w:rsidRPr="005E254F" w:rsidTr="005E254F">
        <w:trPr>
          <w:trHeight w:val="877"/>
        </w:trPr>
        <w:tc>
          <w:tcPr>
            <w:tcW w:w="7450" w:type="dxa"/>
          </w:tcPr>
          <w:p w:rsidR="00B87163"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Прием, осмотр, индивидуальная беседа. </w:t>
            </w:r>
          </w:p>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7544" w:type="dxa"/>
          </w:tcPr>
          <w:p w:rsidR="005E254F" w:rsidRDefault="00B87163" w:rsidP="00B87163">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7.30-8.1</w:t>
            </w:r>
            <w:r w:rsidR="005E254F" w:rsidRPr="005E254F">
              <w:rPr>
                <w:rFonts w:ascii="Cambria" w:eastAsia="Times New Roman" w:hAnsi="Cambria" w:cs="Arial"/>
                <w:bCs/>
                <w:color w:val="000000"/>
                <w:sz w:val="28"/>
                <w:szCs w:val="28"/>
              </w:rPr>
              <w:t>0</w:t>
            </w:r>
          </w:p>
          <w:p w:rsidR="00B87163" w:rsidRPr="005E254F" w:rsidRDefault="00B87163" w:rsidP="00B87163">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8.10.-8.20.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B87163" w:rsidP="00A02914">
            <w:pPr>
              <w:spacing w:after="0"/>
              <w:jc w:val="center"/>
              <w:rPr>
                <w:rFonts w:ascii="Cambria" w:eastAsia="Times New Roman" w:hAnsi="Cambria" w:cs="Arial"/>
                <w:color w:val="000000"/>
                <w:sz w:val="28"/>
                <w:szCs w:val="28"/>
              </w:rPr>
            </w:pPr>
            <w:r>
              <w:rPr>
                <w:rFonts w:ascii="Cambria" w:eastAsia="Times New Roman" w:hAnsi="Cambria" w:cs="Arial"/>
                <w:color w:val="000000"/>
                <w:sz w:val="28"/>
                <w:szCs w:val="28"/>
              </w:rPr>
              <w:t>8.2</w:t>
            </w:r>
            <w:r w:rsidR="005E254F" w:rsidRPr="005E254F">
              <w:rPr>
                <w:rFonts w:ascii="Cambria" w:eastAsia="Times New Roman" w:hAnsi="Cambria" w:cs="Arial"/>
                <w:color w:val="000000"/>
                <w:sz w:val="28"/>
                <w:szCs w:val="28"/>
              </w:rPr>
              <w:t>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FB0D89" w:rsidRDefault="00FB0D89" w:rsidP="00D24BA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FF64C7">
              <w:rPr>
                <w:rFonts w:ascii="Times New Roman" w:eastAsia="Times New Roman" w:hAnsi="Times New Roman" w:cs="Times New Roman"/>
                <w:b/>
                <w:bCs/>
                <w:spacing w:val="6"/>
                <w:sz w:val="24"/>
                <w:szCs w:val="24"/>
              </w:rPr>
              <w:t>лет - 7 лет)  «</w:t>
            </w:r>
            <w:r w:rsidR="00D24BA9">
              <w:rPr>
                <w:rFonts w:ascii="Times New Roman" w:eastAsia="Times New Roman" w:hAnsi="Times New Roman" w:cs="Times New Roman"/>
                <w:b/>
                <w:bCs/>
                <w:spacing w:val="6"/>
                <w:sz w:val="24"/>
                <w:szCs w:val="24"/>
              </w:rPr>
              <w:t>Капельки</w:t>
            </w:r>
            <w:r w:rsidRPr="00FB0D89">
              <w:rPr>
                <w:rFonts w:ascii="Times New Roman" w:eastAsia="Times New Roman" w:hAnsi="Times New Roman" w:cs="Times New Roman"/>
                <w:b/>
                <w:bCs/>
                <w:spacing w:val="6"/>
                <w:sz w:val="24"/>
                <w:szCs w:val="24"/>
              </w:rPr>
              <w:t>»</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Прием, </w:t>
            </w:r>
            <w:r w:rsidR="00124B62">
              <w:rPr>
                <w:rFonts w:ascii="Cambria" w:eastAsia="Times New Roman" w:hAnsi="Cambria" w:cs="Arial"/>
                <w:bCs/>
                <w:color w:val="000000"/>
                <w:sz w:val="28"/>
                <w:szCs w:val="28"/>
              </w:rPr>
              <w:t>осмотр, индивидуальная беседа. С</w:t>
            </w:r>
            <w:r w:rsidRPr="005E254F">
              <w:rPr>
                <w:rFonts w:ascii="Cambria" w:eastAsia="Times New Roman" w:hAnsi="Cambria" w:cs="Arial"/>
                <w:bCs/>
                <w:color w:val="000000"/>
                <w:sz w:val="28"/>
                <w:szCs w:val="28"/>
              </w:rPr>
              <w:t>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15.1</w:t>
            </w:r>
            <w:r w:rsidR="005E254F" w:rsidRPr="005E254F">
              <w:rPr>
                <w:rFonts w:ascii="Cambria" w:eastAsia="Times New Roman" w:hAnsi="Cambria" w:cs="Arial"/>
                <w:bCs/>
                <w:color w:val="000000"/>
                <w:sz w:val="28"/>
                <w:szCs w:val="28"/>
              </w:rPr>
              <w:t>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15.30-15.5</w:t>
            </w:r>
            <w:r w:rsidR="005E254F" w:rsidRPr="005E254F">
              <w:rPr>
                <w:rFonts w:ascii="Cambria" w:eastAsia="Times New Roman" w:hAnsi="Cambria" w:cs="Arial"/>
                <w:bCs/>
                <w:color w:val="000000"/>
                <w:sz w:val="28"/>
                <w:szCs w:val="28"/>
              </w:rPr>
              <w:t>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15.50-16.5</w:t>
            </w:r>
            <w:r w:rsidR="005E254F" w:rsidRPr="005E254F">
              <w:rPr>
                <w:rFonts w:ascii="Cambria" w:eastAsia="Times New Roman" w:hAnsi="Cambria" w:cs="Arial"/>
                <w:bCs/>
                <w:color w:val="000000"/>
                <w:sz w:val="28"/>
                <w:szCs w:val="28"/>
              </w:rPr>
              <w:t>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124B62" w:rsidP="00A02914">
            <w:pPr>
              <w:spacing w:after="0"/>
              <w:jc w:val="center"/>
              <w:rPr>
                <w:rFonts w:ascii="Cambria" w:eastAsia="Times New Roman" w:hAnsi="Cambria" w:cs="Arial"/>
                <w:bCs/>
                <w:color w:val="000000"/>
                <w:sz w:val="28"/>
                <w:szCs w:val="28"/>
              </w:rPr>
            </w:pPr>
            <w:r>
              <w:rPr>
                <w:rFonts w:ascii="Cambria" w:eastAsia="Times New Roman" w:hAnsi="Cambria" w:cs="Arial"/>
                <w:bCs/>
                <w:color w:val="000000"/>
                <w:sz w:val="28"/>
                <w:szCs w:val="28"/>
              </w:rPr>
              <w:t>16.5</w:t>
            </w:r>
            <w:r w:rsidR="005E254F" w:rsidRPr="005E254F">
              <w:rPr>
                <w:rFonts w:ascii="Cambria" w:eastAsia="Times New Roman" w:hAnsi="Cambria" w:cs="Arial"/>
                <w:bCs/>
                <w:color w:val="000000"/>
                <w:sz w:val="28"/>
                <w:szCs w:val="28"/>
              </w:rPr>
              <w:t>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XSpec="center" w:tblpY="9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3686"/>
        <w:gridCol w:w="1559"/>
        <w:gridCol w:w="1134"/>
      </w:tblGrid>
      <w:tr w:rsidR="00FB0D89" w:rsidRPr="00FB0D89" w:rsidTr="00B26D18">
        <w:trPr>
          <w:cantSplit/>
          <w:trHeight w:val="37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w:t>
            </w:r>
          </w:p>
        </w:tc>
        <w:tc>
          <w:tcPr>
            <w:tcW w:w="6379" w:type="dxa"/>
            <w:gridSpan w:val="3"/>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FF64C7">
              <w:rPr>
                <w:rFonts w:ascii="Times New Roman" w:eastAsia="Times New Roman" w:hAnsi="Times New Roman" w:cs="Times New Roman"/>
                <w:b/>
                <w:bCs/>
                <w:spacing w:val="6"/>
                <w:sz w:val="24"/>
                <w:szCs w:val="24"/>
              </w:rPr>
              <w:t>лет - 7 лет)  «</w:t>
            </w:r>
            <w:r w:rsidR="00D24BA9">
              <w:rPr>
                <w:rFonts w:ascii="Times New Roman" w:eastAsia="Times New Roman" w:hAnsi="Times New Roman" w:cs="Times New Roman"/>
                <w:b/>
                <w:bCs/>
                <w:spacing w:val="6"/>
                <w:sz w:val="24"/>
                <w:szCs w:val="24"/>
              </w:rPr>
              <w:t>Капельки</w:t>
            </w:r>
            <w:r w:rsidRPr="00FB0D89">
              <w:rPr>
                <w:rFonts w:ascii="Times New Roman" w:eastAsia="Times New Roman" w:hAnsi="Times New Roman" w:cs="Times New Roman"/>
                <w:b/>
                <w:bCs/>
                <w:spacing w:val="6"/>
                <w:sz w:val="24"/>
                <w:szCs w:val="24"/>
              </w:rPr>
              <w:t>»</w:t>
            </w:r>
          </w:p>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p>
        </w:tc>
      </w:tr>
      <w:tr w:rsidR="00FB0D89" w:rsidRPr="00FB0D89" w:rsidTr="00B26D18">
        <w:trPr>
          <w:cantSplit/>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6379" w:type="dxa"/>
            <w:gridSpan w:val="3"/>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43"/>
        </w:trPr>
        <w:tc>
          <w:tcPr>
            <w:tcW w:w="166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ФЭМП </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2"/>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19"/>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tc>
        <w:tc>
          <w:tcPr>
            <w:tcW w:w="1559" w:type="dxa"/>
            <w:tcBorders>
              <w:top w:val="single" w:sz="4" w:space="0" w:color="auto"/>
              <w:left w:val="single" w:sz="4" w:space="0" w:color="auto"/>
              <w:right w:val="single" w:sz="4" w:space="0" w:color="auto"/>
            </w:tcBorders>
          </w:tcPr>
          <w:p w:rsidR="00FB0D89" w:rsidRPr="00FB0D89" w:rsidRDefault="005D1059" w:rsidP="00FB0D89">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10.45-11.1</w:t>
            </w:r>
            <w:r w:rsidR="00FB0D89" w:rsidRPr="00FB0D89">
              <w:rPr>
                <w:rFonts w:ascii="Times New Roman" w:eastAsia="Times New Roman" w:hAnsi="Times New Roman" w:cs="Times New Roman"/>
                <w:spacing w:val="6"/>
                <w:sz w:val="24"/>
                <w:szCs w:val="24"/>
              </w:rPr>
              <w:t>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10"/>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sz w:val="24"/>
                <w:szCs w:val="24"/>
              </w:rPr>
              <w:t>Рисование</w:t>
            </w:r>
          </w:p>
        </w:tc>
        <w:tc>
          <w:tcPr>
            <w:tcW w:w="1559"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keepNext/>
              <w:tabs>
                <w:tab w:val="left" w:pos="720"/>
              </w:tabs>
              <w:spacing w:after="0" w:line="240" w:lineRule="auto"/>
              <w:outlineLvl w:val="3"/>
              <w:rPr>
                <w:rFonts w:ascii="Times New Roman" w:eastAsia="Times New Roman" w:hAnsi="Times New Roman" w:cs="Times New Roman"/>
                <w:bCs/>
                <w:sz w:val="24"/>
                <w:szCs w:val="24"/>
              </w:rPr>
            </w:pPr>
            <w:r w:rsidRPr="00FB0D89">
              <w:rPr>
                <w:rFonts w:ascii="Times New Roman" w:eastAsia="Times New Roman" w:hAnsi="Times New Roman" w:cs="Times New Roman"/>
                <w:bCs/>
                <w:sz w:val="24"/>
                <w:szCs w:val="24"/>
              </w:rPr>
              <w:t>15.40-16.10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327"/>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Вторник</w:t>
            </w: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(через неделю)</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386"/>
        </w:trPr>
        <w:tc>
          <w:tcPr>
            <w:tcW w:w="1668" w:type="dxa"/>
            <w:vMerge/>
            <w:tcBorders>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5D1059" w:rsidP="00FB0D89">
            <w:pPr>
              <w:tabs>
                <w:tab w:val="left" w:pos="720"/>
              </w:tabs>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9.30.-10.00.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36"/>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Аппликация  (1-3 неделя  месяца)/</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 xml:space="preserve">  /лепка (2-4  неделя месяца)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bCs/>
                <w:spacing w:val="6"/>
                <w:sz w:val="24"/>
                <w:szCs w:val="24"/>
              </w:rPr>
              <w:t>Развитие   речи</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3"/>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64"/>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ФЭМП</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10.20-10.50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532"/>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Конструирование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8"/>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Грамота</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w:t>
            </w:r>
            <w:r w:rsidRPr="00FB0D89">
              <w:rPr>
                <w:rFonts w:ascii="Times New Roman" w:eastAsia="Arial Unicode MS" w:hAnsi="Times New Roman" w:cs="Times New Roman"/>
                <w:spacing w:val="6"/>
                <w:sz w:val="24"/>
                <w:szCs w:val="24"/>
              </w:rPr>
              <w:t>9.30.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55"/>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28"/>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5D1059" w:rsidP="00FB0D89">
            <w:pPr>
              <w:keepNext/>
              <w:spacing w:after="0" w:line="240" w:lineRule="auto"/>
              <w:outlineLvl w:val="3"/>
              <w:rPr>
                <w:rFonts w:ascii="Times New Roman" w:eastAsia="Arial Unicode MS" w:hAnsi="Times New Roman" w:cs="Times New Roman"/>
                <w:b/>
                <w:bCs/>
                <w:sz w:val="24"/>
                <w:szCs w:val="24"/>
              </w:rPr>
            </w:pPr>
            <w:r>
              <w:rPr>
                <w:rFonts w:ascii="Times New Roman" w:eastAsia="Arial Unicode MS" w:hAnsi="Times New Roman" w:cs="Times New Roman"/>
                <w:bCs/>
                <w:sz w:val="24"/>
                <w:szCs w:val="24"/>
              </w:rPr>
              <w:t>10.20-10.</w:t>
            </w:r>
            <w:r w:rsidR="00FB0D89" w:rsidRPr="00FB0D89">
              <w:rPr>
                <w:rFonts w:ascii="Times New Roman" w:eastAsia="Arial Unicode MS" w:hAnsi="Times New Roman" w:cs="Times New Roman"/>
                <w:bCs/>
                <w:sz w:val="24"/>
                <w:szCs w:val="24"/>
              </w:rPr>
              <w:t>5</w:t>
            </w:r>
            <w:r>
              <w:rPr>
                <w:rFonts w:ascii="Times New Roman" w:eastAsia="Arial Unicode MS" w:hAnsi="Times New Roman" w:cs="Times New Roman"/>
                <w:bCs/>
                <w:sz w:val="24"/>
                <w:szCs w:val="24"/>
              </w:rPr>
              <w:t>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142"/>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rPr>
            </w:pPr>
            <w:r w:rsidRPr="00FB0D89">
              <w:rPr>
                <w:rFonts w:ascii="Times New Roman" w:eastAsia="Arial Unicode MS" w:hAnsi="Times New Roman" w:cs="Times New Roman"/>
                <w:bCs/>
              </w:rPr>
              <w:t>На прогулке</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2"/>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Пятница</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r w:rsidRPr="00FB0D89">
              <w:rPr>
                <w:rFonts w:ascii="Times New Roman" w:eastAsia="Times New Roman" w:hAnsi="Times New Roman" w:cs="Times New Roman"/>
                <w:bCs/>
                <w:spacing w:val="6"/>
                <w:sz w:val="24"/>
                <w:szCs w:val="24"/>
              </w:rPr>
              <w:t>Развитие   речи</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98"/>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260"/>
        </w:trPr>
        <w:tc>
          <w:tcPr>
            <w:tcW w:w="166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rPr>
              <w:t>Физическое развитие</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51"/>
        </w:trPr>
        <w:tc>
          <w:tcPr>
            <w:tcW w:w="1668" w:type="dxa"/>
            <w:vMerge/>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Рисование</w:t>
            </w: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15.50-16.20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bl>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A02914" w:rsidRDefault="00A02914" w:rsidP="008C562A">
      <w:pP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p>
    <w:p w:rsidR="008C562A" w:rsidRDefault="008C562A" w:rsidP="008C562A">
      <w:pPr>
        <w:spacing w:before="225" w:after="225"/>
        <w:rPr>
          <w:rFonts w:ascii="Cambria" w:eastAsia="Times New Roman" w:hAnsi="Cambria" w:cs="Times New Roman"/>
          <w:b/>
          <w:color w:val="000000"/>
          <w:sz w:val="28"/>
          <w:szCs w:val="28"/>
        </w:rPr>
      </w:pP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val="276"/>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885"/>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Художественно-эстетическое</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B26D18">
        <w:rPr>
          <w:rFonts w:ascii="Times New Roman" w:eastAsia="Times New Roman" w:hAnsi="Times New Roman" w:cs="Times New Roman"/>
          <w:b/>
          <w:sz w:val="44"/>
          <w:szCs w:val="44"/>
          <w:lang w:eastAsia="ar-SA"/>
        </w:rPr>
        <w:t>Приложения:</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26D18" w:rsidRPr="00B26D18" w:rsidRDefault="00B26D18" w:rsidP="00B26D18">
      <w:pPr>
        <w:numPr>
          <w:ilvl w:val="0"/>
          <w:numId w:val="29"/>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B26D18">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B26D18">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B26D18" w:rsidRPr="00B26D18" w:rsidRDefault="00727921"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П</w:t>
      </w:r>
      <w:r w:rsidR="00B26D18">
        <w:rPr>
          <w:rFonts w:ascii="Times New Roman" w:eastAsia="Calibri" w:hAnsi="Times New Roman" w:cs="Times New Roman"/>
          <w:b/>
          <w:sz w:val="44"/>
          <w:szCs w:val="44"/>
          <w:lang w:eastAsia="ar-SA"/>
        </w:rPr>
        <w:t>одготовительного</w:t>
      </w:r>
      <w:r>
        <w:rPr>
          <w:rFonts w:ascii="Times New Roman" w:eastAsia="Calibri" w:hAnsi="Times New Roman" w:cs="Times New Roman"/>
          <w:b/>
          <w:sz w:val="44"/>
          <w:szCs w:val="44"/>
          <w:lang w:eastAsia="ar-SA"/>
        </w:rPr>
        <w:t xml:space="preserve"> </w:t>
      </w:r>
      <w:r w:rsidR="00B26D18">
        <w:rPr>
          <w:rFonts w:ascii="Times New Roman" w:eastAsia="Calibri" w:hAnsi="Times New Roman" w:cs="Times New Roman"/>
          <w:b/>
          <w:sz w:val="44"/>
          <w:szCs w:val="44"/>
          <w:lang w:eastAsia="ar-SA"/>
        </w:rPr>
        <w:t>дошкольного возраста (от 6 лет - 7</w:t>
      </w:r>
      <w:r w:rsidR="00B26D18" w:rsidRPr="00B26D18">
        <w:rPr>
          <w:rFonts w:ascii="Times New Roman" w:eastAsia="Calibri" w:hAnsi="Times New Roman" w:cs="Times New Roman"/>
          <w:b/>
          <w:sz w:val="44"/>
          <w:szCs w:val="44"/>
          <w:lang w:eastAsia="ar-SA"/>
        </w:rPr>
        <w:t xml:space="preserve"> лет)</w:t>
      </w:r>
    </w:p>
    <w:p w:rsidR="00B26D18" w:rsidRPr="00B26D18" w:rsidRDefault="007B1315"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w:t>
      </w:r>
      <w:r w:rsidR="00D24BA9">
        <w:rPr>
          <w:rFonts w:ascii="Times New Roman" w:eastAsia="Calibri" w:hAnsi="Times New Roman" w:cs="Times New Roman"/>
          <w:b/>
          <w:sz w:val="44"/>
          <w:szCs w:val="44"/>
          <w:lang w:eastAsia="ar-SA"/>
        </w:rPr>
        <w:t>Капельки</w:t>
      </w:r>
      <w:r w:rsidR="00B26D18" w:rsidRPr="00B26D18">
        <w:rPr>
          <w:rFonts w:ascii="Times New Roman" w:eastAsia="Calibri" w:hAnsi="Times New Roman" w:cs="Times New Roman"/>
          <w:b/>
          <w:sz w:val="44"/>
          <w:szCs w:val="44"/>
          <w:lang w:eastAsia="ar-SA"/>
        </w:rPr>
        <w:t>»</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7"/>
        <w:gridCol w:w="1573"/>
        <w:gridCol w:w="3576"/>
        <w:gridCol w:w="8989"/>
      </w:tblGrid>
      <w:tr w:rsidR="00B26D18" w:rsidRPr="00B26D18" w:rsidTr="00B26D1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B26D18" w:rsidRPr="00B26D18" w:rsidRDefault="00B26D18" w:rsidP="00B26D18">
            <w:pPr>
              <w:suppressAutoHyphens/>
              <w:spacing w:after="0" w:line="240" w:lineRule="auto"/>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Подвижные игры</w:t>
            </w:r>
          </w:p>
        </w:tc>
      </w:tr>
      <w:tr w:rsidR="00B26D18" w:rsidRPr="00B26D18" w:rsidTr="00B26D1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Ме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сяц</w:t>
            </w:r>
            <w:r w:rsidRPr="00B26D18">
              <w:rPr>
                <w:rFonts w:ascii="Times New Roman" w:eastAsia="Times New Roman" w:hAnsi="Times New Roman" w:cs="Times New Roman"/>
                <w:sz w:val="28"/>
                <w:szCs w:val="28"/>
              </w:rPr>
              <w:t xml:space="preserve"> сентябрь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Название   игры</w:t>
            </w:r>
            <w:r w:rsidRPr="00B26D18">
              <w:rPr>
                <w:rFonts w:ascii="Times New Roman" w:eastAsia="Times New Roman" w:hAnsi="Times New Roman" w:cs="Times New Roman"/>
                <w:sz w:val="28"/>
                <w:szCs w:val="28"/>
              </w:rPr>
              <w:t xml:space="preserve"> Мышеловка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Перелет птиц</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Катай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Цель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выдержку, внимание, ловкость. Упражнять в катании мяча.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Описание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Ах, как мыши надоели,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погрызли, все поели.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Берегитесь же плутовки,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Доберемся мы до вас.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Вот расставим мышеловки,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Переловим всех сейчас!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сентябрь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выдержку, ориентировку в пространстве. Упражнять в </w:t>
            </w:r>
            <w:r w:rsidRPr="00B26D18">
              <w:rPr>
                <w:rFonts w:ascii="Times New Roman" w:eastAsia="Times New Roman" w:hAnsi="Times New Roman" w:cs="Times New Roman"/>
                <w:sz w:val="28"/>
                <w:szCs w:val="28"/>
              </w:rPr>
              <w:lastRenderedPageBreak/>
              <w:t>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w:t>
            </w:r>
            <w:r w:rsidRPr="00B26D18">
              <w:rPr>
                <w:rFonts w:ascii="Times New Roman" w:eastAsia="Times New Roman" w:hAnsi="Times New Roman" w:cs="Times New Roman"/>
                <w:sz w:val="28"/>
                <w:szCs w:val="28"/>
              </w:rPr>
              <w:lastRenderedPageBreak/>
              <w:t>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Октябрь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Ловишки из круга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Лягушки и цапля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Ловишки с мячом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веселые ребята, Любим бегать и скакать</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Ну, попробуй нас догнать. Раз, два, три – лови!</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наблюдательность, 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w:t>
            </w:r>
            <w:r w:rsidRPr="00B26D18">
              <w:rPr>
                <w:rFonts w:ascii="Times New Roman" w:eastAsia="Times New Roman" w:hAnsi="Times New Roman" w:cs="Times New Roman"/>
                <w:sz w:val="28"/>
                <w:szCs w:val="28"/>
              </w:rPr>
              <w:lastRenderedPageBreak/>
              <w:t>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B26D18" w:rsidRPr="00B26D18" w:rsidTr="00B26D1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Нояб</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Хитрая лиса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говорит:«Я здесь!» Дети разбегаются, а «лиса» ловит.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Спрячь руки за спину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инициативу, воображение.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Пойманного- в дом. Продолжительность 6-8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Угадай, что делали</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w:t>
            </w:r>
            <w:r w:rsidRPr="00B26D18">
              <w:rPr>
                <w:rFonts w:ascii="Times New Roman" w:eastAsia="Times New Roman" w:hAnsi="Times New Roman" w:cs="Times New Roman"/>
                <w:sz w:val="28"/>
                <w:szCs w:val="28"/>
              </w:rPr>
              <w:lastRenderedPageBreak/>
              <w:t>назначается другой.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Здравствуйте, дети!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Где вы бывали?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вы видали?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мы видели – не скажем,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 что делали – покажем.</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два брата молодые,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 удалые: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Красный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Синий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из вас решится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путь – дороженьку пуститься?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играющие хором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боимся мы угроз,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 не страшен нам мороз.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B26D18" w:rsidRPr="00B26D18" w:rsidTr="00B26D1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Волк во рву</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B26D18" w:rsidRPr="00B26D18" w:rsidTr="00B26D1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Серсо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Свободное место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B26D18" w:rsidRPr="00B26D18" w:rsidTr="00B26D1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Февраль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Скворечники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Пожарные на ученье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Рыбаки и рыбки </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инициативу, наблюдательность, память.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Перемени флажок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раньше дойдет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движение рук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B26D18" w:rsidRPr="00B26D18" w:rsidTr="00B26D1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Кто первый через обруч к флажку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Передай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Море волнуется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10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Коршун и наседка (с бегом)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w:t>
            </w:r>
            <w:r w:rsidRPr="00B26D18">
              <w:rPr>
                <w:rFonts w:ascii="Times New Roman" w:eastAsia="Times New Roman" w:hAnsi="Times New Roman" w:cs="Times New Roman"/>
                <w:sz w:val="28"/>
                <w:szCs w:val="28"/>
              </w:rPr>
              <w:lastRenderedPageBreak/>
              <w:t>«лови»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B26D18" w:rsidRPr="00B26D18" w:rsidTr="00B26D1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Бросить и поймать</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Пять шагов</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Мяч соседу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сообразительность и быстроту мышления.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быструю передачу мяча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w:t>
            </w:r>
            <w:r w:rsidRPr="00B26D18">
              <w:rPr>
                <w:rFonts w:ascii="Times New Roman" w:eastAsia="Times New Roman" w:hAnsi="Times New Roman" w:cs="Times New Roman"/>
                <w:sz w:val="28"/>
                <w:szCs w:val="28"/>
              </w:rPr>
              <w:lastRenderedPageBreak/>
              <w:t>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Воротца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Хитрая лиса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B26D18">
              <w:rPr>
                <w:rFonts w:ascii="Times New Roman" w:eastAsia="Times New Roman" w:hAnsi="Times New Roman" w:cs="Times New Roman"/>
                <w:bCs/>
                <w:color w:val="000000"/>
                <w:sz w:val="28"/>
                <w:szCs w:val="28"/>
                <w:shd w:val="clear" w:color="auto" w:fill="FFFFFF"/>
                <w:lang w:eastAsia="zh-CN"/>
              </w:rPr>
              <w:t>«Сделай фигуру»</w:t>
            </w: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Закреплять ходьбу парами, воспитывать </w:t>
            </w:r>
            <w:r w:rsidRPr="00B26D18">
              <w:rPr>
                <w:rFonts w:ascii="Times New Roman" w:eastAsia="Times New Roman" w:hAnsi="Times New Roman" w:cs="Times New Roman"/>
                <w:sz w:val="28"/>
                <w:szCs w:val="28"/>
              </w:rPr>
              <w:lastRenderedPageBreak/>
              <w:t>организованность и коллективизм.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B26D1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Игроки шагают парами в колонне по два. По команде «Стоп»! останавливаются поднимают сцепленные руки, образуя воротца. Первая </w:t>
            </w:r>
            <w:r w:rsidRPr="00B26D18">
              <w:rPr>
                <w:rFonts w:ascii="Times New Roman" w:eastAsia="Times New Roman" w:hAnsi="Times New Roman" w:cs="Times New Roman"/>
                <w:sz w:val="28"/>
                <w:szCs w:val="28"/>
              </w:rPr>
              <w:lastRenderedPageBreak/>
              <w:t>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bCs/>
                <w:color w:val="000000"/>
                <w:sz w:val="28"/>
                <w:szCs w:val="28"/>
              </w:rPr>
              <w:t>Варианты</w:t>
            </w:r>
            <w:r w:rsidRPr="00B26D1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Pr="00B26D18"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32"/>
          <w:szCs w:val="32"/>
        </w:rPr>
        <w:lastRenderedPageBreak/>
        <w:t xml:space="preserve">                                     Перспективное планирование сюжетно - ролевых игр. </w:t>
      </w:r>
      <w:r w:rsidRPr="00B26D18">
        <w:rPr>
          <w:rFonts w:ascii="Times New Roman" w:eastAsia="Times New Roman" w:hAnsi="Times New Roman" w:cs="Times New Roman"/>
          <w:b/>
          <w:sz w:val="28"/>
          <w:szCs w:val="28"/>
        </w:rPr>
        <w:t xml:space="preserve">           (Приложение 1.2.)</w:t>
      </w: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304"/>
        <w:gridCol w:w="11343"/>
      </w:tblGrid>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Задачи и приемы руководства игрой</w:t>
            </w:r>
          </w:p>
          <w:p w:rsidR="00B26D18" w:rsidRPr="00B26D18" w:rsidRDefault="00B26D18" w:rsidP="00B26D1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B26D18" w:rsidRPr="00B26D18" w:rsidTr="00B26D1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1.Поликлиника.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Офтальмолог.</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обсуждение вариантов развития событий(2-3).</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 Активизация воображения.</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2.Кондитерская фабрика.</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3.Овощной магазин.</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игрового сюжета.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Сотворчество с детьми.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дополнительных вариантов событий.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событий и их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5.Зоопарк.</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Смена и введение новых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-Активизация воображения детей.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 xml:space="preserve">           ОКТЯБРЬ.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то же, что в овощном магазине.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Изменение игровой ситуации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туристический.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3.Городской транспорт</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новых сюжетов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НОЯБРЬ.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ходе игры, дополнительных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многотемности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Распределение и смена ролей.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ДЕКАБРЬ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процессе игры (Семья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новых игровых ролей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«Детский сад- сад радости».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Предложение вариантов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ЯНВАРЬ.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сюжетов игры.</w:t>
            </w:r>
          </w:p>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расширение ролевого взаимодействия.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 Ателье.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и его разыгрывание.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школа - детский сад- пароход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ФЕВРАЛЬ.</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 Семья- Больница- Магазин)</w:t>
            </w:r>
          </w:p>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новых персонажей в игру.</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 рулевой- матросы- радист- рыбаки).</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судно- столовая- врач- магазин- 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 «Авария на судне», «Заболел матрос»</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его разыгрывание.</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МАРТ.</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 и обыгрывание.</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проблемных ситуаций в ходе игры.</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2.Праздник 8 Марта в семье.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 в ходе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введение новых.</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3.Почта, телеграф.</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введение новых ролей и игровых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АПРЕЛЬ.</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разыгрывание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машинист, матросы- официант, повар.</w:t>
            </w:r>
          </w:p>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зоопарк- кафе- зоолечебница- магазин игрушек.</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строители.</w:t>
            </w:r>
          </w:p>
          <w:p w:rsidR="00B26D18" w:rsidRPr="00B26D18" w:rsidRDefault="00B26D18" w:rsidP="00B26D1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воображения (город красивый, уютный).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B26D18" w:rsidRPr="00B26D18" w:rsidTr="00B26D1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4.Парикмахерская.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сюрпризных игровых моментов.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bCs/>
                <w:sz w:val="28"/>
                <w:szCs w:val="28"/>
              </w:rPr>
              <w:t>МАЙ</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bCs/>
                <w:sz w:val="36"/>
                <w:szCs w:val="36"/>
              </w:rPr>
            </w:pPr>
            <w:r w:rsidRPr="00B26D1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  ИЮНЬ</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w:t>
            </w:r>
            <w:r w:rsidRPr="00B26D1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
                <w:bCs/>
                <w:color w:val="000000"/>
                <w:sz w:val="24"/>
                <w:szCs w:val="24"/>
              </w:rPr>
              <w:t> </w:t>
            </w:r>
            <w:r w:rsidRPr="00B26D1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b/>
                <w:bCs/>
                <w:color w:val="000000"/>
                <w:sz w:val="28"/>
                <w:szCs w:val="24"/>
              </w:rPr>
              <w:t> </w:t>
            </w:r>
            <w:r w:rsidRPr="00B26D18">
              <w:rPr>
                <w:rFonts w:ascii="Times New Roman" w:eastAsia="Times New Roman" w:hAnsi="Times New Roman" w:cs="Times New Roman"/>
                <w:color w:val="000000"/>
                <w:sz w:val="28"/>
                <w:szCs w:val="24"/>
              </w:rPr>
              <w:t>врачи, медсестры, больные, санитарки.</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i/>
                <w:iCs/>
                <w:color w:val="000000"/>
                <w:sz w:val="24"/>
                <w:szCs w:val="24"/>
              </w:rPr>
              <w:t> </w:t>
            </w:r>
            <w:r w:rsidRPr="00B26D1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АВГУСТ</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bCs/>
                <w:color w:val="000000"/>
                <w:sz w:val="28"/>
                <w:szCs w:val="28"/>
              </w:rPr>
              <w:t>Роли:</w:t>
            </w:r>
            <w:r w:rsidRPr="00B26D18">
              <w:rPr>
                <w:rFonts w:ascii="Times New Roman" w:eastAsia="Times New Roman" w:hAnsi="Times New Roman" w:cs="Times New Roman"/>
                <w:b/>
                <w:bCs/>
                <w:color w:val="000000"/>
                <w:sz w:val="28"/>
                <w:szCs w:val="28"/>
              </w:rPr>
              <w:t> </w:t>
            </w:r>
            <w:r w:rsidRPr="00B26D18">
              <w:rPr>
                <w:rFonts w:ascii="Times New Roman" w:eastAsia="Times New Roman" w:hAnsi="Times New Roman" w:cs="Times New Roman"/>
                <w:color w:val="000000"/>
                <w:sz w:val="28"/>
                <w:szCs w:val="28"/>
              </w:rPr>
              <w:t>фотограф, кассир, клиенты.</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B26D18">
              <w:rPr>
                <w:rFonts w:ascii="Times New Roman" w:eastAsia="Times New Roman" w:hAnsi="Times New Roman" w:cs="Times New Roman"/>
                <w:color w:val="000000"/>
                <w:sz w:val="28"/>
                <w:szCs w:val="28"/>
              </w:rPr>
              <w:br/>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B26D18">
              <w:rPr>
                <w:rFonts w:ascii="Times New Roman" w:eastAsia="Times New Roman" w:hAnsi="Times New Roman" w:cs="Times New Roman"/>
                <w:color w:val="000000"/>
                <w:sz w:val="28"/>
                <w:szCs w:val="28"/>
              </w:rPr>
              <w:br/>
              <w:t> </w:t>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необходимое оборудование для кафе, игрушки-куклы, деньги.</w:t>
            </w:r>
          </w:p>
          <w:p w:rsidR="00B26D18" w:rsidRPr="00B26D18" w:rsidRDefault="00B26D18" w:rsidP="00B26D1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Pr="00B26D18"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 w:name="a8ece8363cd5f75b25bfc22c3876c84f005f6dfa"/>
      <w:bookmarkStart w:id="3" w:name="0"/>
      <w:bookmarkEnd w:id="2"/>
      <w:bookmarkEnd w:id="3"/>
      <w:r w:rsidRPr="00B26D18">
        <w:rPr>
          <w:rFonts w:ascii="Times New Roman" w:eastAsia="Times New Roman" w:hAnsi="Times New Roman" w:cs="Times New Roman"/>
          <w:b/>
          <w:sz w:val="32"/>
          <w:szCs w:val="32"/>
        </w:rPr>
        <w:t xml:space="preserve">Перспективное планирование опытов и экспериментов в </w:t>
      </w:r>
      <w:r w:rsidR="00BE3FF8">
        <w:rPr>
          <w:rFonts w:ascii="Times New Roman" w:eastAsia="Times New Roman" w:hAnsi="Times New Roman" w:cs="Times New Roman"/>
          <w:b/>
          <w:sz w:val="32"/>
          <w:szCs w:val="32"/>
        </w:rPr>
        <w:t xml:space="preserve">подготовительной </w:t>
      </w:r>
      <w:r w:rsidRPr="00B26D18">
        <w:rPr>
          <w:rFonts w:ascii="Times New Roman" w:eastAsia="Times New Roman" w:hAnsi="Times New Roman" w:cs="Times New Roman"/>
          <w:b/>
          <w:sz w:val="32"/>
          <w:szCs w:val="32"/>
        </w:rPr>
        <w:t>дошкольной группе</w:t>
      </w:r>
    </w:p>
    <w:p w:rsidR="00B26D18" w:rsidRPr="00B26D18" w:rsidRDefault="00B26D18" w:rsidP="00B26D1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B26D18" w:rsidRPr="00B26D18" w:rsidTr="00B26D18">
        <w:tc>
          <w:tcPr>
            <w:tcW w:w="3227"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bookmarkStart w:id="4" w:name="a4cc7079847fbc729a19c9b3aeb16399e0c29cf4"/>
            <w:bookmarkStart w:id="5" w:name="1"/>
            <w:bookmarkEnd w:id="4"/>
            <w:bookmarkEnd w:id="5"/>
            <w:r w:rsidRPr="00B26D18">
              <w:rPr>
                <w:rFonts w:ascii="Times New Roman" w:eastAsia="Times New Roman" w:hAnsi="Times New Roman" w:cs="Times New Roman"/>
                <w:b/>
                <w:sz w:val="28"/>
                <w:szCs w:val="28"/>
              </w:rPr>
              <w:t>месяц</w:t>
            </w:r>
          </w:p>
        </w:tc>
        <w:tc>
          <w:tcPr>
            <w:tcW w:w="11402"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Планирование</w:t>
            </w:r>
          </w:p>
        </w:tc>
      </w:tr>
      <w:tr w:rsidR="00B26D18" w:rsidRPr="00B26D18" w:rsidTr="00B26D18">
        <w:trPr>
          <w:trHeight w:val="2880"/>
        </w:trPr>
        <w:tc>
          <w:tcPr>
            <w:tcW w:w="3227" w:type="dxa"/>
          </w:tcPr>
          <w:p w:rsidR="00B26D18" w:rsidRPr="00B26D18" w:rsidRDefault="00B26D18" w:rsidP="00B26D1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Сентябрь</w:t>
            </w:r>
          </w:p>
          <w:p w:rsidR="00B26D18" w:rsidRPr="00B26D18" w:rsidRDefault="00B26D18" w:rsidP="00B26D1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tc>
        <w:tc>
          <w:tcPr>
            <w:tcW w:w="11402" w:type="dxa"/>
          </w:tcPr>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«Поиграем с ветерком» Цель: обнаружить движение воздуха в природе.</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tc>
        <w:tc>
          <w:tcPr>
            <w:tcW w:w="11402" w:type="dxa"/>
          </w:tcPr>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tc>
        <w:tc>
          <w:tcPr>
            <w:tcW w:w="11402" w:type="dxa"/>
          </w:tcPr>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 «Чудесный мешочек» Цель: познакомить с предметами, проводящими тепло; определять на ощупь самый твердый предмет.</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Январь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B26D18" w:rsidRPr="00B26D18" w:rsidTr="00B26D18">
        <w:trPr>
          <w:trHeight w:val="2681"/>
        </w:trPr>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tc>
        <w:tc>
          <w:tcPr>
            <w:tcW w:w="11402" w:type="dxa"/>
          </w:tcPr>
          <w:p w:rsidR="00B26D18" w:rsidRPr="00B26D18" w:rsidRDefault="00B26D18" w:rsidP="00B26D18">
            <w:pPr>
              <w:numPr>
                <w:ilvl w:val="1"/>
                <w:numId w:val="16"/>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B26D18" w:rsidRPr="00B26D18" w:rsidRDefault="00B26D18" w:rsidP="00B26D1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tc>
        <w:tc>
          <w:tcPr>
            <w:tcW w:w="11402" w:type="dxa"/>
          </w:tcPr>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bCs/>
                <w:color w:val="000000"/>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1. «Ворчливый шарик».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воздушный шарик,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«В какую бутылку нальётся вода быстрее?».</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lastRenderedPageBreak/>
              <w:t>3.</w:t>
            </w:r>
            <w:r w:rsidRPr="00B26D18">
              <w:rPr>
                <w:rFonts w:ascii="Times New Roman" w:eastAsia="Times New Roman" w:hAnsi="Times New Roman" w:cs="Times New Roman"/>
                <w:bCs/>
                <w:color w:val="000000"/>
                <w:sz w:val="28"/>
                <w:szCs w:val="28"/>
              </w:rPr>
              <w:t xml:space="preserve"> «Удивительный песок».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Август</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1.</w:t>
            </w:r>
            <w:r w:rsidRPr="00B26D18">
              <w:rPr>
                <w:rFonts w:ascii="Times New Roman" w:eastAsia="Times New Roman" w:hAnsi="Times New Roman" w:cs="Times New Roman"/>
                <w:bCs/>
                <w:color w:val="000000"/>
                <w:sz w:val="28"/>
                <w:szCs w:val="28"/>
              </w:rPr>
              <w:t xml:space="preserve"> «Вкусный 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«Хитрые семена».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со способами проращивания семян.</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«Волшебные монетки».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Несколько монеток.</w:t>
            </w:r>
          </w:p>
        </w:tc>
      </w:tr>
    </w:tbl>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bookmarkStart w:id="6" w:name="9b4d276182fcc9f8e479c7bfdd865d0b6a8fbbeb"/>
      <w:bookmarkStart w:id="7" w:name="2"/>
      <w:bookmarkStart w:id="8" w:name="384ebbbc8271589f3db1953713c0b7cfa06ea862"/>
      <w:bookmarkStart w:id="9" w:name="3"/>
      <w:bookmarkStart w:id="10" w:name="b17c161646785130be2bd46ed3e78f00a0f50958"/>
      <w:bookmarkStart w:id="11" w:name="4"/>
      <w:bookmarkStart w:id="12" w:name="1616af15cfa1e00306b7c0701f94a52d95572301"/>
      <w:bookmarkStart w:id="13" w:name="5"/>
      <w:bookmarkStart w:id="14" w:name="4619bf4ca4ba04da1bc7dab091a74749649bf9c4"/>
      <w:bookmarkStart w:id="15" w:name="6"/>
      <w:bookmarkEnd w:id="6"/>
      <w:bookmarkEnd w:id="7"/>
      <w:bookmarkEnd w:id="8"/>
      <w:bookmarkEnd w:id="9"/>
      <w:bookmarkEnd w:id="10"/>
      <w:bookmarkEnd w:id="11"/>
      <w:bookmarkEnd w:id="12"/>
      <w:bookmarkEnd w:id="13"/>
      <w:bookmarkEnd w:id="14"/>
      <w:bookmarkEnd w:id="15"/>
    </w:p>
    <w:p w:rsidR="00B26D18" w:rsidRPr="00B26D18" w:rsidRDefault="00B26D18" w:rsidP="00B26D1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№1.4.</w:t>
      </w:r>
    </w:p>
    <w:p w:rsidR="00B26D18" w:rsidRPr="00B26D18" w:rsidRDefault="00B26D18" w:rsidP="00B26D1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B26D18">
        <w:rPr>
          <w:rFonts w:ascii="Times New Roman" w:eastAsia="Times New Roman" w:hAnsi="Times New Roman" w:cs="Times New Roman"/>
          <w:b/>
          <w:sz w:val="32"/>
          <w:szCs w:val="28"/>
        </w:rPr>
        <w:t>Перспективный план по трудовому воспитанию</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 – хозяйственно-бытовой труд   2 неделя – труд в природе</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 – коллективный труд        4 неделя – ознакомление с трудом взрослых</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75"/>
        <w:gridCol w:w="2809"/>
        <w:gridCol w:w="9864"/>
      </w:tblGrid>
      <w:tr w:rsidR="00B26D18" w:rsidRPr="00B26D18" w:rsidTr="00B26D1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324"/>
              </w:tabs>
              <w:suppressAutoHyphens/>
              <w:spacing w:after="0" w:line="240" w:lineRule="auto"/>
              <w:ind w:left="97" w:right="-47"/>
              <w:rPr>
                <w:rFonts w:ascii="Times New Roman" w:eastAsia="Times New Roman" w:hAnsi="Times New Roman" w:cs="Times New Roman"/>
                <w:sz w:val="28"/>
                <w:szCs w:val="28"/>
              </w:rPr>
            </w:pPr>
            <w:bookmarkStart w:id="16" w:name="bc33d54ff12f6bb30a56cb424dfe442638c8f5c7"/>
            <w:bookmarkEnd w:id="16"/>
            <w:r w:rsidRPr="00B26D18">
              <w:rPr>
                <w:rFonts w:ascii="Times New Roman" w:eastAsia="Times New Roman" w:hAnsi="Times New Roman" w:cs="Times New Roman"/>
                <w:sz w:val="28"/>
                <w:szCs w:val="28"/>
              </w:rPr>
              <w:lastRenderedPageBreak/>
              <w:t>Сентябрь</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кроватных покрывал.</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Полив комнатных</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Растений.</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строительного материала.</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B26D18" w:rsidRPr="00B26D18" w:rsidTr="00B26D1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p w:rsidR="00B26D18" w:rsidRPr="00B26D18" w:rsidRDefault="00B26D18" w:rsidP="00B26D1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кровати</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комнатных Растений</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стульчиков</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медсестры</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имеющиеся знания о данной профессии; воспитывать</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положительное отношение к ней.</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p w:rsidR="00B26D18" w:rsidRPr="00B26D18" w:rsidRDefault="00B26D18" w:rsidP="00B26D18">
            <w:pPr>
              <w:tabs>
                <w:tab w:val="left" w:pos="238"/>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Застелание кровати</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Покрывалом.</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Замена воды в аквариуме</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знания  об условиях, необходимых для жизни рыбок;</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любовь к природе, желание заботиться о ней.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Повышать уровень знаний о труде людей, живущих в сельской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местности; воспитывать уважение к труженикам села за их</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благородный труд.</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Декабь</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Привести в порядок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лука в ящик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Изготовление украшений к празднику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ручного труда в работе с бумагой;</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результатам своего труда.</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B26D18" w:rsidRPr="00B26D18" w:rsidTr="00B26D1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Разобрать новогодние украшения в группе</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профессией«садовод»«овощевод»</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p w:rsidR="00B26D18" w:rsidRPr="00B26D18" w:rsidRDefault="00B26D18" w:rsidP="00B26D18">
            <w:pPr>
              <w:tabs>
                <w:tab w:val="left" w:pos="851"/>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4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одежды в шкафу.</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Посев семян укропа и петрушки.</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98"/>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вещам, привычку к порядку.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желание помогать взрослым, развивать трудолюбие.</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Расширять кругозор; воспитывать уважение к различным профессиям, гордость за родителей</w:t>
            </w:r>
          </w:p>
        </w:tc>
      </w:tr>
      <w:tr w:rsidR="00B26D18" w:rsidRPr="00B26D18" w:rsidTr="00B26D1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Пересадка комнат</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ных растений.</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6" w:right="32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p w:rsidR="00B26D18" w:rsidRPr="00B26D18" w:rsidRDefault="00B26D18" w:rsidP="00B26D18">
            <w:pPr>
              <w:suppressAutoHyphens/>
              <w:spacing w:after="0" w:line="240" w:lineRule="auto"/>
              <w:ind w:left="96" w:right="3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1885"/>
              </w:tabs>
              <w:suppressAutoHyphens/>
              <w:spacing w:after="0" w:line="240" w:lineRule="auto"/>
              <w:ind w:left="96" w:right="-10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1137"/>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Помощь малышам в</w:t>
            </w:r>
          </w:p>
          <w:p w:rsidR="00B26D18" w:rsidRPr="00B26D18" w:rsidRDefault="00B26D18" w:rsidP="00B26D1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одевании после сна</w:t>
            </w:r>
          </w:p>
          <w:p w:rsidR="00B26D18" w:rsidRPr="00B26D18" w:rsidRDefault="00B26D18" w:rsidP="00B26D1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фасоли в</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ящики</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w:t>
            </w:r>
          </w:p>
          <w:p w:rsidR="00B26D18" w:rsidRPr="00B26D18" w:rsidRDefault="00B26D18" w:rsidP="00B26D1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Игровых уголков</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Подбор иллюстраций</w:t>
            </w:r>
          </w:p>
          <w:p w:rsidR="00B26D18" w:rsidRPr="00B26D18" w:rsidRDefault="00B26D18" w:rsidP="00B26D18">
            <w:pPr>
              <w:tabs>
                <w:tab w:val="left" w:pos="2934"/>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 труде  взрослых</w:t>
            </w:r>
          </w:p>
          <w:p w:rsidR="00B26D18" w:rsidRPr="00B26D18" w:rsidRDefault="00B26D18" w:rsidP="00B26D1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коллектива в целом.</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279"/>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Ремонт книг.</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 в уголке природы.</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в умывальной комнате.</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Оформление альбома</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Совершенствовать навыки ручного труда; воспитывать бережное отношение к книгам.</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культуру труда; воспитывать аккуратность.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Обобщить знания о различных специальностях; поддерживать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стремление подражать взрослым в процессе игровой деятельности.</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suppressAutoHyphens/>
              <w:spacing w:after="0" w:line="240" w:lineRule="auto"/>
              <w:ind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885"/>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Уход за растениями в огороде.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комнате.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Дидактическая игра</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«Кому что нужно для</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     «Безопасность»</w:t>
      </w:r>
    </w:p>
    <w:p w:rsidR="00B26D18" w:rsidRPr="00B26D18" w:rsidRDefault="00B26D18" w:rsidP="00B26D1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B26D18">
        <w:rPr>
          <w:rFonts w:ascii="Times New Roman" w:eastAsia="Times New Roman" w:hAnsi="Times New Roman" w:cs="Times New Roman"/>
          <w:b/>
          <w:i/>
          <w:sz w:val="28"/>
          <w:szCs w:val="28"/>
          <w:lang w:eastAsia="zh-CN"/>
        </w:rPr>
        <w:t>Приложение №1.5.</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B26D18" w:rsidRPr="00B26D18" w:rsidTr="00B26D18">
        <w:tc>
          <w:tcPr>
            <w:tcW w:w="2268" w:type="dxa"/>
            <w:shd w:val="clear" w:color="auto" w:fill="auto"/>
          </w:tcPr>
          <w:p w:rsidR="00B26D18" w:rsidRPr="00B26D18" w:rsidRDefault="00B26D18" w:rsidP="00B26D1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893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Сентябрь</w:t>
            </w:r>
          </w:p>
        </w:tc>
      </w:tr>
      <w:tr w:rsidR="00B26D18" w:rsidRPr="00B26D18" w:rsidTr="00B26D18">
        <w:tc>
          <w:tcPr>
            <w:tcW w:w="2268" w:type="dxa"/>
            <w:shd w:val="clear" w:color="auto" w:fill="auto"/>
          </w:tcPr>
          <w:p w:rsidR="00B26D18" w:rsidRPr="00B26D18" w:rsidRDefault="00B26D18" w:rsidP="00B26D1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«Чистота и здоровье».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B26D18" w:rsidRPr="00B26D18" w:rsidTr="00B26D18">
        <w:tc>
          <w:tcPr>
            <w:tcW w:w="2268" w:type="dxa"/>
            <w:shd w:val="clear" w:color="auto" w:fill="auto"/>
          </w:tcPr>
          <w:p w:rsidR="00B26D18" w:rsidRPr="00B26D18" w:rsidRDefault="00B26D18" w:rsidP="00B26D1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B26D18" w:rsidRPr="00B26D18" w:rsidRDefault="00B26D18" w:rsidP="00B26D1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иллюстраций «Улица города».</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B26D18" w:rsidRPr="00B26D18" w:rsidTr="00B26D18">
        <w:tc>
          <w:tcPr>
            <w:tcW w:w="2268" w:type="dxa"/>
            <w:shd w:val="clear" w:color="auto" w:fill="auto"/>
          </w:tcPr>
          <w:p w:rsidR="00B26D18" w:rsidRPr="00B26D18" w:rsidRDefault="00B26D18" w:rsidP="00B26D1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B26D18" w:rsidRPr="00B26D18" w:rsidTr="00B26D18">
        <w:trPr>
          <w:trHeight w:val="1029"/>
        </w:trPr>
        <w:tc>
          <w:tcPr>
            <w:tcW w:w="2268" w:type="dxa"/>
            <w:shd w:val="clear" w:color="auto" w:fill="auto"/>
          </w:tcPr>
          <w:p w:rsidR="00B26D18" w:rsidRPr="00B26D18" w:rsidRDefault="00B26D18" w:rsidP="00B26D1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«Люди знакомые и незнакомые.</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Октябрь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w:t>
            </w:r>
            <w:r w:rsidRPr="00B26D18">
              <w:rPr>
                <w:rFonts w:ascii="Times New Roman" w:eastAsia="Times New Roman" w:hAnsi="Times New Roman" w:cs="Times New Roman"/>
                <w:sz w:val="28"/>
                <w:szCs w:val="28"/>
                <w:lang w:eastAsia="zh-CN"/>
              </w:rPr>
              <w:lastRenderedPageBreak/>
              <w:t xml:space="preserve">Зильберг «Полезные продукты», «Аскорбинка и её друзья». Продуктивная деятельность: посадка лука на перо, и корней петрушки на зелень.   </w:t>
            </w:r>
          </w:p>
        </w:tc>
      </w:tr>
      <w:tr w:rsidR="00B26D18" w:rsidRPr="00B26D18" w:rsidTr="00B26D18">
        <w:tc>
          <w:tcPr>
            <w:tcW w:w="2268" w:type="dxa"/>
            <w:shd w:val="clear" w:color="auto" w:fill="auto"/>
          </w:tcPr>
          <w:p w:rsidR="00B26D18" w:rsidRPr="00B26D18" w:rsidRDefault="00B26D18" w:rsidP="00B26D1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«Правила общения с опасными предметами».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как избе-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Ноябрь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B26D18" w:rsidRPr="00B26D18" w:rsidTr="00B26D18">
        <w:trPr>
          <w:trHeight w:val="1655"/>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B26D18" w:rsidRPr="00B26D18" w:rsidTr="00B26D18">
        <w:trPr>
          <w:trHeight w:val="960"/>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B26D18" w:rsidRPr="00B26D18" w:rsidTr="00B26D18">
        <w:trPr>
          <w:trHeight w:val="407"/>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Декабрь</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B26D18" w:rsidRPr="00B26D18" w:rsidTr="00B26D18">
        <w:tc>
          <w:tcPr>
            <w:tcW w:w="14317" w:type="dxa"/>
            <w:gridSpan w:val="4"/>
            <w:tcBorders>
              <w:top w:val="nil"/>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lastRenderedPageBreak/>
              <w:t xml:space="preserve">                                                                    Январь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Несоответствие приятной внешности и добрых намерений</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B26D18" w:rsidRPr="00B26D18" w:rsidTr="00B26D18">
        <w:trPr>
          <w:trHeight w:val="52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Февраль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Болезни и их профилактика. Забота о здоровье окружающих. Взаимодействие живых организмов в природе, опасность загрязнения </w:t>
            </w:r>
            <w:r w:rsidRPr="00B26D18">
              <w:rPr>
                <w:rFonts w:ascii="Times New Roman" w:eastAsia="Times New Roman" w:hAnsi="Times New Roman" w:cs="Times New Roman"/>
                <w:sz w:val="28"/>
                <w:szCs w:val="28"/>
                <w:lang w:eastAsia="zh-CN"/>
              </w:rPr>
              <w:lastRenderedPageBreak/>
              <w:t>окружающей среды, охрана природы.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нужно охранять природу», «Всё в природе взаимосвязано».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Сюжетно – ролевая игра: «Больница».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Продуктивная деятельность: плакаты о защите природы.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B26D18" w:rsidRPr="00B26D18" w:rsidTr="00B26D18">
        <w:trPr>
          <w:trHeight w:val="1369"/>
        </w:trPr>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Сопротивление агрессии со стороны незнако-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B26D18" w:rsidRPr="00B26D18" w:rsidTr="00B26D18">
        <w:trPr>
          <w:trHeight w:val="515"/>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Март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 xml:space="preserve"> Широкова «Кто твой друг и кто твой враг?», </w:t>
            </w:r>
            <w:r w:rsidRPr="00B26D18">
              <w:rPr>
                <w:rFonts w:ascii="Times New Roman" w:eastAsia="Times New Roman" w:hAnsi="Times New Roman" w:cs="Times New Roman"/>
                <w:sz w:val="28"/>
                <w:szCs w:val="28"/>
                <w:lang w:eastAsia="zh-CN"/>
              </w:rPr>
              <w:lastRenderedPageBreak/>
              <w:t>«Находчивый Дима».</w:t>
            </w:r>
          </w:p>
        </w:tc>
      </w:tr>
      <w:tr w:rsidR="00B26D18" w:rsidRPr="00B26D18" w:rsidTr="00B26D18">
        <w:trPr>
          <w:trHeight w:val="46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lastRenderedPageBreak/>
              <w:t>Апрель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 xml:space="preserve"> Май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Обобщить знания о правилах дорож-</w:t>
            </w:r>
          </w:p>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«Безопасность </w:t>
            </w:r>
            <w:r w:rsidRPr="00B26D18">
              <w:rPr>
                <w:rFonts w:ascii="Times New Roman" w:eastAsia="Times New Roman" w:hAnsi="Times New Roman" w:cs="Times New Roman"/>
                <w:sz w:val="28"/>
                <w:szCs w:val="28"/>
                <w:lang w:eastAsia="zh-CN"/>
              </w:rPr>
              <w:lastRenderedPageBreak/>
              <w:t>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Ядовитые растения </w:t>
            </w:r>
            <w:r w:rsidRPr="00B26D18">
              <w:rPr>
                <w:rFonts w:ascii="Times New Roman" w:eastAsia="Times New Roman" w:hAnsi="Times New Roman" w:cs="Times New Roman"/>
                <w:sz w:val="28"/>
                <w:szCs w:val="28"/>
                <w:lang w:eastAsia="zh-CN"/>
              </w:rPr>
              <w:lastRenderedPageBreak/>
              <w:t>и грибы</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Рассматривание муляжей, иллюстраций. Беседа: «Красивые, но ядовитые». </w:t>
            </w:r>
            <w:r w:rsidRPr="00B26D18">
              <w:rPr>
                <w:rFonts w:ascii="Times New Roman" w:eastAsia="Times New Roman" w:hAnsi="Times New Roman" w:cs="Times New Roman"/>
                <w:sz w:val="28"/>
                <w:szCs w:val="28"/>
                <w:lang w:eastAsia="zh-CN"/>
              </w:rPr>
              <w:lastRenderedPageBreak/>
              <w:t>Чтение: Я. Тайц «По грибы», загадки. Дидактическая игра: «Опасные двойники». Продуктивная деятельность: Плакат «Внимание, опасность»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B26D1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B26D18">
              <w:rPr>
                <w:rFonts w:ascii="Times New Roman" w:eastAsia="Times New Roman" w:hAnsi="Times New Roman" w:cs="Times New Roman"/>
                <w:b/>
                <w:color w:val="111111"/>
                <w:sz w:val="28"/>
                <w:szCs w:val="24"/>
                <w:shd w:val="clear" w:color="auto" w:fill="FFFFFF"/>
                <w:lang w:eastAsia="zh-CN"/>
              </w:rPr>
              <w:t>,</w:t>
            </w:r>
            <w:r w:rsidRPr="00B26D1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нему. Способство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B26D18">
              <w:rPr>
                <w:rFonts w:ascii="Times New Roman" w:eastAsia="Times New Roman" w:hAnsi="Times New Roman" w:cs="Times New Roman"/>
                <w:color w:val="111111"/>
                <w:sz w:val="28"/>
                <w:szCs w:val="24"/>
                <w:shd w:val="clear" w:color="auto" w:fill="FFFFFF"/>
                <w:lang w:eastAsia="zh-CN"/>
              </w:rPr>
              <w:t xml:space="preserve">вать развитию осторожности, осмотрительности в общении с </w:t>
            </w:r>
            <w:r w:rsidRPr="00B26D18">
              <w:rPr>
                <w:rFonts w:ascii="Times New Roman" w:eastAsia="Times New Roman" w:hAnsi="Times New Roman" w:cs="Times New Roman"/>
                <w:color w:val="111111"/>
                <w:sz w:val="28"/>
                <w:szCs w:val="24"/>
                <w:shd w:val="clear" w:color="auto" w:fill="FFFFFF"/>
                <w:lang w:eastAsia="zh-CN"/>
              </w:rPr>
              <w:lastRenderedPageBreak/>
              <w:t>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B26D18">
              <w:rPr>
                <w:rFonts w:ascii="Times New Roman" w:eastAsia="Times New Roman" w:hAnsi="Times New Roman" w:cs="Times New Roman"/>
                <w:sz w:val="28"/>
                <w:szCs w:val="28"/>
                <w:lang w:eastAsia="zh-CN"/>
              </w:rPr>
              <w:lastRenderedPageBreak/>
              <w:t xml:space="preserve">Беседы: </w:t>
            </w:r>
            <w:r w:rsidRPr="00B26D1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Социально – коммуникативное развитие:            </w:t>
      </w:r>
      <w:r w:rsidRPr="00B26D18">
        <w:rPr>
          <w:rFonts w:ascii="Times New Roman" w:eastAsia="Times New Roman" w:hAnsi="Times New Roman" w:cs="Times New Roman"/>
          <w:b/>
          <w:i/>
          <w:sz w:val="28"/>
          <w:szCs w:val="28"/>
          <w:lang w:eastAsia="zh-CN"/>
        </w:rPr>
        <w:t>приложение №1.6.</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культурно – гигиенических навыков»</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Первый квартал</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Вспомним, как надо правильно кушать». Чтение: Н. Лит-</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винова «Королевство столовых приборов»</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Одевание-раздевание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Второй квартал</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поведения во время еды».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наводим порядок в шкафу для одежды».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Игра-драматизация по произведе-</w:t>
            </w:r>
          </w:p>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нию А. Барто «Девочка чумазая».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 заправ</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кровати</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заботиться о своей одежде».</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Третий квартал</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Закреплять умения правильно пользоваться столовыми </w:t>
            </w:r>
            <w:r w:rsidRPr="00B26D18">
              <w:rPr>
                <w:rFonts w:ascii="Times New Roman" w:eastAsia="Times New Roman" w:hAnsi="Times New Roman" w:cs="Times New Roman"/>
                <w:sz w:val="28"/>
                <w:szCs w:val="28"/>
                <w:lang w:eastAsia="zh-CN"/>
              </w:rPr>
              <w:lastRenderedPageBreak/>
              <w:t>приборами, есть с закрытым ртом, пережёвывать пищу бесшумно.</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«Культура еды-серьёзное </w:t>
            </w:r>
            <w:r w:rsidRPr="00B26D18">
              <w:rPr>
                <w:rFonts w:ascii="Times New Roman" w:eastAsia="Times New Roman" w:hAnsi="Times New Roman" w:cs="Times New Roman"/>
                <w:sz w:val="28"/>
                <w:szCs w:val="28"/>
                <w:lang w:eastAsia="zh-CN"/>
              </w:rPr>
              <w:lastRenderedPageBreak/>
              <w:t>дело».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М. Зощенко «Глупая история».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«Купание детей»</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w:t>
            </w:r>
          </w:p>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Четвёртый квартал</w:t>
            </w:r>
          </w:p>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О. Григорьев «Варенье». Сюжетно-ролевая игра: «Кафе».</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Я.  Аким «Неумейка», С. Михалков «Я сам».</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Чтение: Т. Кожомбердиев «Всё равно».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порядке одежды 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обуви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i/>
          <w:sz w:val="28"/>
          <w:szCs w:val="28"/>
          <w:lang w:eastAsia="zh-CN"/>
        </w:rPr>
        <w:lastRenderedPageBreak/>
        <w:t>приложение№1.7.</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B26D18" w:rsidRPr="00B26D18" w:rsidTr="00B26D18">
        <w:tc>
          <w:tcPr>
            <w:tcW w:w="212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Темы</w:t>
            </w:r>
          </w:p>
        </w:tc>
        <w:tc>
          <w:tcPr>
            <w:tcW w:w="4925"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7404"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2129" w:type="dxa"/>
            <w:shd w:val="clear" w:color="auto" w:fill="auto"/>
          </w:tcPr>
          <w:p w:rsidR="00B26D18" w:rsidRPr="00B26D18" w:rsidRDefault="00B26D18" w:rsidP="00B26D1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B26D18" w:rsidRPr="00B26D18" w:rsidTr="00B26D18">
        <w:tc>
          <w:tcPr>
            <w:tcW w:w="2129" w:type="dxa"/>
            <w:shd w:val="clear" w:color="auto" w:fill="auto"/>
          </w:tcPr>
          <w:p w:rsidR="00B26D18" w:rsidRPr="00B26D18" w:rsidRDefault="00B26D18" w:rsidP="00B26D1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Октябрь</w:t>
            </w:r>
          </w:p>
        </w:tc>
      </w:tr>
      <w:tr w:rsidR="00B26D18" w:rsidRPr="00B26D18" w:rsidTr="00B26D18">
        <w:tc>
          <w:tcPr>
            <w:tcW w:w="2129" w:type="dxa"/>
            <w:shd w:val="clear" w:color="auto" w:fill="auto"/>
          </w:tcPr>
          <w:p w:rsidR="00B26D18" w:rsidRPr="00B26D18" w:rsidRDefault="00B26D18" w:rsidP="00B26D1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Культура поведения</w:t>
            </w:r>
            <w:r w:rsidRPr="00B26D18">
              <w:rPr>
                <w:rFonts w:ascii="Times New Roman" w:eastAsia="Times New Roman" w:hAnsi="Times New Roman" w:cs="Times New Roman"/>
                <w:b/>
                <w:sz w:val="28"/>
                <w:szCs w:val="28"/>
                <w:lang w:eastAsia="zh-CN"/>
              </w:rPr>
              <w:t>»</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B26D18" w:rsidRPr="00B26D18" w:rsidRDefault="00B26D18" w:rsidP="00B26D1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w:t>
            </w:r>
            <w:r w:rsidRPr="00B26D18">
              <w:rPr>
                <w:rFonts w:ascii="Times New Roman" w:eastAsia="Times New Roman" w:hAnsi="Times New Roman" w:cs="Times New Roman"/>
                <w:sz w:val="28"/>
                <w:szCs w:val="28"/>
                <w:lang w:eastAsia="zh-CN"/>
              </w:rPr>
              <w:lastRenderedPageBreak/>
              <w:t>зазвонил телефон». Обыгрывание и обсуждение ситуаций.</w:t>
            </w:r>
          </w:p>
        </w:tc>
      </w:tr>
      <w:tr w:rsidR="00B26D18" w:rsidRPr="00B26D18" w:rsidTr="00B26D18">
        <w:trPr>
          <w:trHeight w:val="2184"/>
        </w:trPr>
        <w:tc>
          <w:tcPr>
            <w:tcW w:w="2129" w:type="dxa"/>
            <w:shd w:val="clear" w:color="auto" w:fill="auto"/>
          </w:tcPr>
          <w:p w:rsidR="00B26D18" w:rsidRPr="00B26D18" w:rsidRDefault="00B26D18" w:rsidP="00B26D1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B26D18" w:rsidRPr="00B26D18" w:rsidTr="00B26D18">
        <w:tc>
          <w:tcPr>
            <w:tcW w:w="2129" w:type="dxa"/>
            <w:shd w:val="clear" w:color="auto" w:fill="auto"/>
          </w:tcPr>
          <w:p w:rsidR="00B26D18" w:rsidRPr="00B26D18" w:rsidRDefault="00B26D18" w:rsidP="00B26D1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Ноябрь</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w:t>
            </w:r>
          </w:p>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Декабрь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«Терпение и труд всё перетрут».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«Вежливость в разговоре». Дидактические </w:t>
            </w:r>
            <w:r w:rsidRPr="00B26D18">
              <w:rPr>
                <w:rFonts w:ascii="Times New Roman" w:eastAsia="Times New Roman" w:hAnsi="Times New Roman" w:cs="Times New Roman"/>
                <w:sz w:val="28"/>
                <w:szCs w:val="28"/>
                <w:lang w:eastAsia="zh-CN"/>
              </w:rPr>
              <w:lastRenderedPageBreak/>
              <w:t>упражнения: «Докажи,  что ты прав», «Почему ты так думаешь?».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поведения в общественных местах (магазин, улица, поликлиника).</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«Как мы ведём себя на улице». Дидактические </w:t>
            </w:r>
            <w:r w:rsidRPr="00B26D18">
              <w:rPr>
                <w:rFonts w:ascii="Times New Roman" w:eastAsia="Times New Roman" w:hAnsi="Times New Roman" w:cs="Times New Roman"/>
                <w:sz w:val="28"/>
                <w:szCs w:val="28"/>
                <w:lang w:eastAsia="zh-CN"/>
              </w:rPr>
              <w:lastRenderedPageBreak/>
              <w:t>упражнения: «Мы по улице идём», «Что нельзя, и что можно делать в магазине».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w:t>
            </w:r>
          </w:p>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«Положитель-ные и </w:t>
            </w:r>
            <w:r w:rsidRPr="00B26D18">
              <w:rPr>
                <w:rFonts w:ascii="Times New Roman" w:eastAsia="Times New Roman" w:hAnsi="Times New Roman" w:cs="Times New Roman"/>
                <w:sz w:val="28"/>
                <w:szCs w:val="28"/>
                <w:lang w:eastAsia="zh-CN"/>
              </w:rPr>
              <w:lastRenderedPageBreak/>
              <w:t>моральные качества»</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умения договариваться и помогать друг другу.</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«Драться или договариваться», «Как играть и не ссориться», «Умнее тот, кто уступает». Чтение: Н. </w:t>
            </w:r>
            <w:r w:rsidRPr="00B26D18">
              <w:rPr>
                <w:rFonts w:ascii="Times New Roman" w:eastAsia="Times New Roman" w:hAnsi="Times New Roman" w:cs="Times New Roman"/>
                <w:sz w:val="28"/>
                <w:szCs w:val="28"/>
                <w:lang w:eastAsia="zh-CN"/>
              </w:rPr>
              <w:lastRenderedPageBreak/>
              <w:t>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«Этические представления»</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513BBA"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w:t>
            </w:r>
            <w:r w:rsidR="00B26D18" w:rsidRPr="00B26D18">
              <w:rPr>
                <w:rFonts w:ascii="Times New Roman" w:eastAsia="Times New Roman" w:hAnsi="Times New Roman" w:cs="Times New Roman"/>
                <w:sz w:val="28"/>
                <w:szCs w:val="28"/>
                <w:lang w:eastAsia="zh-CN"/>
              </w:rPr>
              <w:t xml:space="preserve">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bl>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 xml:space="preserve">                                                   Социально-коммуникативное развитие                                  </w:t>
      </w:r>
      <w:r w:rsidRPr="00B26D18">
        <w:rPr>
          <w:rFonts w:ascii="Times New Roman" w:eastAsia="Times New Roman" w:hAnsi="Times New Roman" w:cs="Times New Roman"/>
          <w:b/>
          <w:i/>
          <w:sz w:val="28"/>
          <w:szCs w:val="28"/>
          <w:lang w:eastAsia="zh-CN"/>
        </w:rPr>
        <w:t>приложение №1.8.</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686"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w:t>
            </w:r>
          </w:p>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1984" w:type="dxa"/>
            <w:vMerge w:val="restart"/>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Октябрь</w:t>
            </w:r>
          </w:p>
        </w:tc>
      </w:tr>
      <w:tr w:rsidR="00B26D18" w:rsidRPr="00B26D18" w:rsidTr="00B26D18">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w:t>
            </w:r>
          </w:p>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B26D18" w:rsidRPr="00B26D18" w:rsidTr="00B26D18">
        <w:trPr>
          <w:trHeight w:val="81"/>
        </w:trPr>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015" w:type="dxa"/>
            <w:gridSpan w:val="2"/>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Наша область, район – промышленные предприятия, культурные центры, исторические </w:t>
            </w:r>
            <w:r w:rsidRPr="00B26D18">
              <w:rPr>
                <w:rFonts w:ascii="Times New Roman" w:eastAsia="Times New Roman" w:hAnsi="Times New Roman" w:cs="Times New Roman"/>
                <w:sz w:val="28"/>
                <w:szCs w:val="28"/>
                <w:lang w:eastAsia="zh-CN"/>
              </w:rPr>
              <w:lastRenderedPageBreak/>
              <w:t>памятники.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Рассматривание открыток, иллюстраций, фотографий. Беседы о летнем отдыхе в деревне.</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Л. Воронкова «Солнечный денёк(главы из книги), Ю. Ванаг «Большие дела маленького Микиня». Дидактическая игра: «Кто где </w:t>
            </w:r>
            <w:r w:rsidRPr="00B26D18">
              <w:rPr>
                <w:rFonts w:ascii="Times New Roman" w:eastAsia="Times New Roman" w:hAnsi="Times New Roman" w:cs="Times New Roman"/>
                <w:sz w:val="28"/>
                <w:szCs w:val="28"/>
                <w:lang w:eastAsia="zh-CN"/>
              </w:rPr>
              <w:lastRenderedPageBreak/>
              <w:t>живёт?» (домашние животные). Продуктивная деятельность: «Деревенский дом», «Домашние животные».</w:t>
            </w:r>
          </w:p>
        </w:tc>
      </w:tr>
      <w:tr w:rsidR="00B26D18" w:rsidRPr="00B26D18" w:rsidTr="00B26D18">
        <w:tc>
          <w:tcPr>
            <w:tcW w:w="2015" w:type="dxa"/>
            <w:gridSpan w:val="2"/>
            <w:vMerge/>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Учителя</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Ноябрь</w:t>
            </w:r>
          </w:p>
        </w:tc>
      </w:tr>
      <w:tr w:rsidR="00B26D18" w:rsidRPr="00B26D18" w:rsidTr="00B26D18">
        <w:tc>
          <w:tcPr>
            <w:tcW w:w="1984" w:type="dxa"/>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B26D18" w:rsidRPr="00B26D18" w:rsidTr="00B26D18">
        <w:tc>
          <w:tcPr>
            <w:tcW w:w="1984" w:type="dxa"/>
            <w:vMerge w:val="restart"/>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Москва – главный город. России: памятники культу-</w:t>
            </w:r>
          </w:p>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B26D18" w:rsidRPr="00B26D18" w:rsidTr="00B26D18">
        <w:tc>
          <w:tcPr>
            <w:tcW w:w="2267" w:type="dxa"/>
            <w:gridSpan w:val="3"/>
            <w:vMerge/>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оправах ребён-</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право на защиту от вмешательства в семей-</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Февраль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w:t>
            </w:r>
            <w:r w:rsidRPr="00B26D18">
              <w:rPr>
                <w:rFonts w:ascii="Times New Roman" w:eastAsia="Times New Roman" w:hAnsi="Times New Roman" w:cs="Times New Roman"/>
                <w:sz w:val="28"/>
                <w:szCs w:val="28"/>
                <w:lang w:eastAsia="zh-CN"/>
              </w:rPr>
              <w:lastRenderedPageBreak/>
              <w:t>игры: «Животные севера и юга», «Рассели животных». Продуктивная деятельность: «Север России», «Юг России».</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«Россия – многонациональная страна».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Июнь-Август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B26D18" w:rsidRPr="00B26D18" w:rsidRDefault="00B26D18" w:rsidP="00B26D1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B26D18">
        <w:rPr>
          <w:rFonts w:ascii="Times New Roman" w:eastAsia="Times New Roman" w:hAnsi="Times New Roman" w:cs="Times New Roman"/>
          <w:b/>
          <w:bCs/>
          <w:iCs/>
          <w:spacing w:val="-19"/>
          <w:sz w:val="56"/>
          <w:szCs w:val="56"/>
          <w:lang w:eastAsia="ar-SA"/>
        </w:rPr>
        <w:t xml:space="preserve">Приложение </w:t>
      </w:r>
    </w:p>
    <w:p w:rsidR="00B26D18" w:rsidRPr="00B26D18" w:rsidRDefault="00B26D18" w:rsidP="00B26D1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B26D18" w:rsidRPr="00B26D18" w:rsidRDefault="00B26D18" w:rsidP="00B26D18">
      <w:pPr>
        <w:numPr>
          <w:ilvl w:val="0"/>
          <w:numId w:val="29"/>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B26D18">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разовательных областей в подготовительной</w:t>
      </w:r>
      <w:r w:rsidRPr="00B26D18">
        <w:rPr>
          <w:rFonts w:ascii="Times New Roman" w:eastAsia="Times New Roman" w:hAnsi="Times New Roman" w:cs="Times New Roman"/>
          <w:b/>
          <w:bCs/>
          <w:sz w:val="52"/>
          <w:szCs w:val="52"/>
          <w:lang w:eastAsia="ar-SA"/>
        </w:rPr>
        <w:t xml:space="preserve"> группе</w:t>
      </w:r>
    </w:p>
    <w:p w:rsidR="00B26D18" w:rsidRPr="00B26D18" w:rsidRDefault="00B26D18" w:rsidP="00B26D18">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B26D18">
        <w:rPr>
          <w:rFonts w:ascii="Times New Roman" w:eastAsia="Times New Roman" w:hAnsi="Times New Roman" w:cs="Times New Roman"/>
          <w:b/>
          <w:bCs/>
          <w:spacing w:val="-20"/>
          <w:sz w:val="52"/>
          <w:szCs w:val="52"/>
          <w:lang w:eastAsia="ar-SA"/>
        </w:rPr>
        <w:t>«</w:t>
      </w:r>
      <w:r w:rsidR="00D24BA9">
        <w:rPr>
          <w:rFonts w:ascii="Times New Roman" w:eastAsia="Times New Roman" w:hAnsi="Times New Roman" w:cs="Times New Roman"/>
          <w:b/>
          <w:bCs/>
          <w:spacing w:val="-20"/>
          <w:sz w:val="52"/>
          <w:szCs w:val="52"/>
          <w:lang w:eastAsia="ar-SA"/>
        </w:rPr>
        <w:t>Капельки</w:t>
      </w:r>
      <w:r w:rsidRPr="00B26D18">
        <w:rPr>
          <w:rFonts w:ascii="Times New Roman" w:eastAsia="Times New Roman" w:hAnsi="Times New Roman" w:cs="Times New Roman"/>
          <w:b/>
          <w:bCs/>
          <w:spacing w:val="-20"/>
          <w:sz w:val="52"/>
          <w:szCs w:val="52"/>
          <w:lang w:eastAsia="ar-SA"/>
        </w:rPr>
        <w:t>»</w:t>
      </w:r>
    </w:p>
    <w:p w:rsidR="005E254F" w:rsidRPr="005E254F" w:rsidRDefault="005E254F" w:rsidP="005E254F">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7B20B5" w:rsidRPr="00513BBA" w:rsidRDefault="007B20B5" w:rsidP="007B20B5">
      <w:pPr>
        <w:spacing w:after="0"/>
        <w:rPr>
          <w:rFonts w:eastAsia="Times New Roman" w:cs="Arabic Typesetting"/>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Сентябрь.</w:t>
      </w:r>
    </w:p>
    <w:tbl>
      <w:tblPr>
        <w:tblStyle w:val="35"/>
        <w:tblW w:w="13975" w:type="dxa"/>
        <w:tblLook w:val="0000" w:firstRow="0" w:lastRow="0" w:firstColumn="0" w:lastColumn="0" w:noHBand="0" w:noVBand="0"/>
      </w:tblPr>
      <w:tblGrid>
        <w:gridCol w:w="3311"/>
        <w:gridCol w:w="5116"/>
        <w:gridCol w:w="3702"/>
        <w:gridCol w:w="184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color w:val="000000"/>
                <w:sz w:val="28"/>
                <w:szCs w:val="28"/>
              </w:rPr>
              <w:t>« День Знаний».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47112" w:rsidRDefault="00513BBA" w:rsidP="00E376BF">
            <w:pPr>
              <w:jc w:val="right"/>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«Летние истории».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помогать детям составлять рассказы из личного опыта, учить подбирать существительные к прилагательным. Развивать речь.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 (ФЭМП)</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FE3E7A" w:rsidRDefault="00513BBA" w:rsidP="00E376BF">
            <w:pPr>
              <w:jc w:val="right"/>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w:t>
            </w:r>
            <w:r w:rsidRPr="00502084">
              <w:rPr>
                <w:rFonts w:ascii="Times New Roman" w:eastAsia="Times New Roman" w:hAnsi="Times New Roman" w:cs="Times New Roman"/>
                <w:color w:val="000000"/>
                <w:sz w:val="28"/>
                <w:szCs w:val="28"/>
              </w:rPr>
              <w:lastRenderedPageBreak/>
              <w:t>Закреплять умение последовательно определять и называть дни недели.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С.17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47112"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«Здания».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Ножницы, карандаши, ластики, фломастеры, конверт, коробочка. 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47112" w:rsidRDefault="00513BBA" w:rsidP="00EB0A20">
            <w:pPr>
              <w:jc w:val="right"/>
              <w:rPr>
                <w:rFonts w:ascii="Times New Roman" w:eastAsia="Times New Roman" w:hAnsi="Times New Roman" w:cs="Times New Roman"/>
                <w:b/>
                <w:color w:val="000000"/>
                <w:sz w:val="28"/>
                <w:szCs w:val="28"/>
              </w:rPr>
            </w:pPr>
            <w:r w:rsidRPr="00547112">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1</w:t>
            </w:r>
            <w:r w:rsidRPr="0054711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(проверочное).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 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EB0A20" w:rsidP="00E376BF">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02.09</w:t>
            </w:r>
          </w:p>
          <w:p w:rsidR="00513BBA" w:rsidRPr="00502084" w:rsidRDefault="00513BBA" w:rsidP="00EB0A20">
            <w:pPr>
              <w:jc w:val="right"/>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«Подготовишки».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w:t>
            </w:r>
            <w:r w:rsidRPr="00502084">
              <w:rPr>
                <w:rFonts w:ascii="Times New Roman" w:eastAsia="Times New Roman" w:hAnsi="Times New Roman" w:cs="Times New Roman"/>
                <w:color w:val="000000"/>
                <w:sz w:val="28"/>
                <w:szCs w:val="28"/>
              </w:rPr>
              <w:lastRenderedPageBreak/>
              <w:t>строить высказывания.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 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3E7A" w:rsidRDefault="00513BBA" w:rsidP="00E376BF">
            <w:pPr>
              <w:jc w:val="right"/>
              <w:rPr>
                <w:rFonts w:ascii="Times New Roman" w:eastAsia="Times New Roman" w:hAnsi="Times New Roman" w:cs="Times New Roman"/>
                <w:b/>
                <w:color w:val="000000"/>
                <w:sz w:val="28"/>
                <w:szCs w:val="28"/>
              </w:rPr>
            </w:pPr>
            <w:r w:rsidRPr="00FE3E7A">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2</w:t>
            </w:r>
            <w:r w:rsidRPr="00FE3E7A">
              <w:rPr>
                <w:rFonts w:ascii="Times New Roman" w:eastAsia="Times New Roman" w:hAnsi="Times New Roman" w:cs="Times New Roman"/>
                <w:b/>
                <w:color w:val="000000"/>
                <w:sz w:val="28"/>
                <w:szCs w:val="28"/>
              </w:rPr>
              <w:t>.09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на квадрате».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Квадрат 20х20. Краски, кисти, банки с водой салфетки.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5"/>
        <w:tblW w:w="13975" w:type="dxa"/>
        <w:tblLook w:val="0000" w:firstRow="0" w:lastRow="0" w:firstColumn="0" w:lastColumn="0" w:noHBand="0" w:noVBand="0"/>
      </w:tblPr>
      <w:tblGrid>
        <w:gridCol w:w="3214"/>
        <w:gridCol w:w="4358"/>
        <w:gridCol w:w="4568"/>
        <w:gridCol w:w="1835"/>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lastRenderedPageBreak/>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 (ФЭМП)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376BF">
            <w:pPr>
              <w:rPr>
                <w:rFonts w:ascii="Times New Roman" w:eastAsia="Times New Roman" w:hAnsi="Times New Roman" w:cs="Times New Roman"/>
                <w:b/>
                <w:color w:val="000000"/>
                <w:sz w:val="28"/>
                <w:szCs w:val="28"/>
              </w:rPr>
            </w:pPr>
          </w:p>
          <w:p w:rsidR="00513BBA" w:rsidRPr="00502084" w:rsidRDefault="00513BBA" w:rsidP="00EB0A20">
            <w:pPr>
              <w:jc w:val="right"/>
              <w:rPr>
                <w:rFonts w:ascii="Times New Roman" w:eastAsia="Times New Roman" w:hAnsi="Times New Roman" w:cs="Times New Roman"/>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5</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18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8530AD" w:rsidRDefault="00513BBA" w:rsidP="00E376BF">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5</w:t>
            </w:r>
            <w:r w:rsidRPr="008530AD">
              <w:rPr>
                <w:rFonts w:ascii="Times New Roman" w:eastAsia="Times New Roman" w:hAnsi="Times New Roman" w:cs="Times New Roman"/>
                <w:b/>
                <w:color w:val="000000"/>
                <w:sz w:val="28"/>
                <w:szCs w:val="28"/>
              </w:rPr>
              <w:t>.09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Тема</w:t>
            </w:r>
            <w:r w:rsidRPr="00502084">
              <w:rPr>
                <w:rFonts w:ascii="Times New Roman" w:eastAsia="Times New Roman" w:hAnsi="Times New Roman" w:cs="Times New Roman"/>
                <w:color w:val="000000"/>
                <w:sz w:val="28"/>
                <w:szCs w:val="28"/>
              </w:rPr>
              <w:t>: «Кукла в национальном костюме».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рисовать фигуру человека, передавая строение, форму и пропорции частей; легко рисовать </w:t>
            </w:r>
            <w:r w:rsidRPr="00502084">
              <w:rPr>
                <w:rFonts w:ascii="Times New Roman" w:eastAsia="Times New Roman" w:hAnsi="Times New Roman" w:cs="Times New Roman"/>
                <w:color w:val="000000"/>
                <w:sz w:val="28"/>
                <w:szCs w:val="28"/>
              </w:rPr>
              <w:lastRenderedPageBreak/>
              <w:t>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Кукла в национальной одежде. Простой графитный карандаш, цветные карандаши или акварель,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Социально-коммуникативное развитие (ознакомление с окружающим)</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8530AD" w:rsidRDefault="00513BBA" w:rsidP="00EB0A20">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6</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Предметы-помощники.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B0A20">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6</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Фрукты для игры в магазин».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Груша, банан, яблоко  и др.  фрукты. Пластилин, доски для лепки.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B0A20">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7</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Лексико-грамматическое упражнение».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сумок; головных уборов</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B0A20">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7</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Демонстр-й: карточки с цифрами 1 и 2, муляжи грибов (1 белый гриб 2 подосиновика), 10 треугольников одного цвета, образец узора.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20 Помораева.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EB0A20">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EB0A20">
              <w:rPr>
                <w:rFonts w:ascii="Times New Roman" w:eastAsia="Times New Roman" w:hAnsi="Times New Roman" w:cs="Times New Roman"/>
                <w:b/>
                <w:color w:val="000000"/>
                <w:sz w:val="28"/>
                <w:szCs w:val="28"/>
              </w:rPr>
              <w:t>7</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xml:space="preserve">« Подводный городок».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w:t>
            </w:r>
            <w:r w:rsidRPr="00502084">
              <w:rPr>
                <w:rFonts w:ascii="Times New Roman" w:eastAsia="Times New Roman" w:hAnsi="Times New Roman" w:cs="Times New Roman"/>
                <w:color w:val="000000"/>
                <w:sz w:val="28"/>
                <w:szCs w:val="28"/>
              </w:rPr>
              <w:lastRenderedPageBreak/>
              <w:t>способности, направленное воображение; подводить к восприятию элементарных астрономических понятий и представлений.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513BBA" w:rsidP="00264D4D">
            <w:pPr>
              <w:jc w:val="right"/>
              <w:rPr>
                <w:rFonts w:ascii="Times New Roman" w:eastAsia="Times New Roman" w:hAnsi="Times New Roman" w:cs="Times New Roman"/>
                <w:b/>
                <w:color w:val="000000"/>
                <w:sz w:val="28"/>
                <w:szCs w:val="28"/>
              </w:rPr>
            </w:pPr>
            <w:r w:rsidRPr="008530AD">
              <w:rPr>
                <w:rFonts w:ascii="Times New Roman" w:eastAsia="Times New Roman" w:hAnsi="Times New Roman" w:cs="Times New Roman"/>
                <w:b/>
                <w:color w:val="000000"/>
                <w:sz w:val="28"/>
                <w:szCs w:val="28"/>
              </w:rPr>
              <w:t>0</w:t>
            </w:r>
            <w:r w:rsidR="00264D4D">
              <w:rPr>
                <w:rFonts w:ascii="Times New Roman" w:eastAsia="Times New Roman" w:hAnsi="Times New Roman" w:cs="Times New Roman"/>
                <w:b/>
                <w:color w:val="000000"/>
                <w:sz w:val="28"/>
                <w:szCs w:val="28"/>
              </w:rPr>
              <w:t>8</w:t>
            </w:r>
            <w:r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2F19E5">
              <w:rPr>
                <w:rFonts w:ascii="Times New Roman" w:eastAsia="Times New Roman" w:hAnsi="Times New Roman" w:cs="Times New Roman"/>
                <w:color w:val="000000"/>
                <w:sz w:val="28"/>
                <w:szCs w:val="28"/>
              </w:rPr>
              <w:t>Занятие №1</w:t>
            </w:r>
            <w:r w:rsidRPr="00502084">
              <w:rPr>
                <w:rFonts w:ascii="Times New Roman" w:eastAsia="Times New Roman" w:hAnsi="Times New Roman" w:cs="Times New Roman"/>
                <w:color w:val="000000"/>
                <w:sz w:val="28"/>
                <w:szCs w:val="28"/>
              </w:rPr>
              <w:t xml:space="preserve">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002F19E5">
              <w:rPr>
                <w:rFonts w:ascii="Times New Roman" w:eastAsia="Times New Roman" w:hAnsi="Times New Roman" w:cs="Times New Roman"/>
                <w:color w:val="000000"/>
                <w:sz w:val="28"/>
                <w:szCs w:val="28"/>
              </w:rPr>
              <w:t>Развитие умения выполнять звуковой анализ слов,различать твердые и мягкие звуки,ударные и безударные гласные</w:t>
            </w:r>
            <w:r w:rsidR="00337305">
              <w:rPr>
                <w:rFonts w:ascii="Times New Roman" w:eastAsia="Times New Roman" w:hAnsi="Times New Roman" w:cs="Times New Roman"/>
                <w:color w:val="000000"/>
                <w:sz w:val="28"/>
                <w:szCs w:val="28"/>
              </w:rPr>
              <w:t>.Формировать умение подбирать 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337305" w:rsidP="0033730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Фишки красного,синего,зеленого цвета,пятизвуковые схемы слов,фишки призы</w:t>
            </w:r>
          </w:p>
        </w:tc>
        <w:tc>
          <w:tcPr>
            <w:tcW w:w="0" w:type="auto"/>
          </w:tcPr>
          <w:p w:rsidR="00513BBA" w:rsidRPr="00502084" w:rsidRDefault="00513BBA" w:rsidP="00337305">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337305">
              <w:rPr>
                <w:rFonts w:ascii="Times New Roman" w:eastAsia="Times New Roman" w:hAnsi="Times New Roman" w:cs="Times New Roman"/>
                <w:color w:val="000000"/>
                <w:sz w:val="28"/>
                <w:szCs w:val="28"/>
              </w:rPr>
              <w:t>75</w:t>
            </w:r>
          </w:p>
        </w:tc>
      </w:tr>
      <w:tr w:rsidR="00513BBA" w:rsidRPr="00502084" w:rsidTr="00E376BF">
        <w:tblPrEx>
          <w:tblLook w:val="04A0" w:firstRow="1" w:lastRow="0" w:firstColumn="1" w:lastColumn="0" w:noHBand="0" w:noVBand="1"/>
        </w:tblPrEx>
        <w:trPr>
          <w:trHeight w:val="865"/>
        </w:trPr>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 проверочное).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картинки, листы бумаги,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530AD"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8530AD">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«Поезд, в котором мы ездили в другой  город».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Длинные листы бумаги 80х20, краски, кисти, банки для воды, салфетки.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5"/>
        <w:tblW w:w="13975" w:type="dxa"/>
        <w:tblLook w:val="0000" w:firstRow="0" w:lastRow="0" w:firstColumn="0" w:lastColumn="0" w:noHBand="0" w:noVBand="0"/>
      </w:tblPr>
      <w:tblGrid>
        <w:gridCol w:w="3531"/>
        <w:gridCol w:w="4064"/>
        <w:gridCol w:w="4204"/>
        <w:gridCol w:w="217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r w:rsidR="00513BBA"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w:t>
            </w:r>
            <w:r w:rsidRPr="00502084">
              <w:rPr>
                <w:rFonts w:ascii="Times New Roman" w:eastAsia="Times New Roman" w:hAnsi="Times New Roman" w:cs="Times New Roman"/>
                <w:color w:val="000000"/>
                <w:sz w:val="28"/>
                <w:szCs w:val="28"/>
              </w:rPr>
              <w:lastRenderedPageBreak/>
              <w:t xml:space="preserve">направлении.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Карточки с изображением различных предметов ( от 1 до 3 предметов), карточки с цифрами от 1 до 3, 10 разноцветных</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Полосок разной длины и ширины.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r w:rsidR="00513BBA"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Золотая осень».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акварель, кисти, банки с водой ,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264D4D">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3</w:t>
            </w:r>
            <w:r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Почва и подземные обитатели.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264D4D">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3</w:t>
            </w:r>
            <w:r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придумывать </w:t>
            </w:r>
            <w:r w:rsidRPr="00502084">
              <w:rPr>
                <w:rFonts w:ascii="Times New Roman" w:eastAsia="Times New Roman" w:hAnsi="Times New Roman" w:cs="Times New Roman"/>
                <w:color w:val="000000"/>
                <w:sz w:val="28"/>
                <w:szCs w:val="28"/>
              </w:rPr>
              <w:lastRenderedPageBreak/>
              <w:t xml:space="preserve">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Листы бумаги. Цветная бумага, ножницы, клей, кисти , салфетки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264D4D">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4</w:t>
            </w:r>
            <w:r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«Для чего нужны стихи?»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книг(стихи).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37B82" w:rsidRDefault="00513BBA" w:rsidP="00264D4D">
            <w:pPr>
              <w:jc w:val="right"/>
              <w:rPr>
                <w:rFonts w:ascii="Times New Roman" w:eastAsia="Times New Roman" w:hAnsi="Times New Roman" w:cs="Times New Roman"/>
                <w:b/>
                <w:color w:val="000000"/>
                <w:sz w:val="28"/>
                <w:szCs w:val="28"/>
              </w:rPr>
            </w:pPr>
            <w:r w:rsidRPr="00437B82">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4</w:t>
            </w:r>
            <w:r w:rsidRPr="00437B82">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карточки с цифрами от1 до 4, 2 ленты разной длины, меры, карандаши разного цвета(по 5 шт.), машины, наборы брусков, полоски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w:t>
            </w:r>
            <w:r w:rsidRPr="00502084">
              <w:rPr>
                <w:rFonts w:ascii="Times New Roman" w:eastAsia="Times New Roman" w:hAnsi="Times New Roman" w:cs="Times New Roman"/>
                <w:b/>
                <w:color w:val="000000"/>
                <w:sz w:val="28"/>
                <w:szCs w:val="28"/>
              </w:rPr>
              <w:lastRenderedPageBreak/>
              <w:t>(Конструирование)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r w:rsidR="00513BBA" w:rsidRPr="00DE7EE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Тема:</w:t>
            </w:r>
            <w:r w:rsidRPr="00502084">
              <w:rPr>
                <w:rFonts w:ascii="Times New Roman" w:eastAsia="Times New Roman" w:hAnsi="Times New Roman" w:cs="Times New Roman"/>
                <w:color w:val="000000"/>
                <w:sz w:val="28"/>
                <w:szCs w:val="28"/>
              </w:rPr>
              <w:t xml:space="preserve"> «Городок на сваях над водой».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Задачи: </w:t>
            </w:r>
            <w:r w:rsidRPr="00502084">
              <w:rPr>
                <w:rFonts w:ascii="Times New Roman" w:eastAsia="Times New Roman" w:hAnsi="Times New Roman" w:cs="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Строительный материал</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264D4D">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5</w:t>
            </w:r>
            <w:r w:rsidRPr="00DE7EEC">
              <w:rPr>
                <w:rFonts w:ascii="Times New Roman" w:eastAsia="Times New Roman" w:hAnsi="Times New Roman" w:cs="Times New Roman"/>
                <w:b/>
                <w:color w:val="000000"/>
                <w:sz w:val="28"/>
                <w:szCs w:val="28"/>
              </w:rPr>
              <w:t>.09</w:t>
            </w:r>
          </w:p>
        </w:tc>
        <w:tc>
          <w:tcPr>
            <w:tcW w:w="0" w:type="auto"/>
          </w:tcPr>
          <w:p w:rsidR="00337305" w:rsidRPr="00502084" w:rsidRDefault="00513BBA" w:rsidP="00337305">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337305">
              <w:rPr>
                <w:rFonts w:ascii="Times New Roman" w:eastAsia="Times New Roman" w:hAnsi="Times New Roman" w:cs="Times New Roman"/>
                <w:b/>
                <w:color w:val="000000"/>
                <w:sz w:val="28"/>
                <w:szCs w:val="28"/>
              </w:rPr>
              <w:t>Занятие №2</w:t>
            </w:r>
          </w:p>
          <w:p w:rsidR="00513BBA" w:rsidRPr="00502084" w:rsidRDefault="00337305"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выполнять звуковой анализ слов.формировать умение подбирать слова с заданным звуком.</w:t>
            </w:r>
          </w:p>
        </w:tc>
        <w:tc>
          <w:tcPr>
            <w:tcW w:w="0" w:type="auto"/>
          </w:tcPr>
          <w:p w:rsidR="00513BBA" w:rsidRPr="00502084" w:rsidRDefault="00513BBA" w:rsidP="00337305">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r w:rsidR="00337305">
              <w:rPr>
                <w:rFonts w:ascii="Times New Roman" w:eastAsia="Times New Roman" w:hAnsi="Times New Roman" w:cs="Times New Roman"/>
                <w:color w:val="000000"/>
                <w:sz w:val="28"/>
                <w:szCs w:val="28"/>
              </w:rPr>
              <w:t>, пятизвуковая схема слова</w:t>
            </w:r>
            <w:r w:rsidRPr="00502084">
              <w:rPr>
                <w:rFonts w:ascii="Times New Roman" w:eastAsia="Times New Roman" w:hAnsi="Times New Roman" w:cs="Times New Roman"/>
                <w:color w:val="000000"/>
                <w:sz w:val="28"/>
                <w:szCs w:val="28"/>
              </w:rPr>
              <w:t xml:space="preserve"> </w:t>
            </w:r>
          </w:p>
        </w:tc>
        <w:tc>
          <w:tcPr>
            <w:tcW w:w="0" w:type="auto"/>
          </w:tcPr>
          <w:p w:rsidR="00513BBA" w:rsidRPr="00502084" w:rsidRDefault="00513BBA" w:rsidP="00337305">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337305">
              <w:rPr>
                <w:rFonts w:ascii="Times New Roman" w:eastAsia="Times New Roman" w:hAnsi="Times New Roman" w:cs="Times New Roman"/>
                <w:color w:val="000000"/>
                <w:sz w:val="28"/>
                <w:szCs w:val="28"/>
              </w:rPr>
              <w:t>76</w:t>
            </w:r>
            <w:r w:rsidR="00337305" w:rsidRPr="00502084">
              <w:rPr>
                <w:rFonts w:ascii="Times New Roman" w:eastAsia="Times New Roman" w:hAnsi="Times New Roman" w:cs="Times New Roman"/>
                <w:color w:val="000000"/>
                <w:sz w:val="28"/>
                <w:szCs w:val="28"/>
              </w:rPr>
              <w:t xml:space="preserve"> </w:t>
            </w:r>
          </w:p>
        </w:tc>
      </w:tr>
      <w:tr w:rsidR="00513BBA" w:rsidRPr="00502084" w:rsidTr="00E376BF">
        <w:tblPrEx>
          <w:tblLook w:val="04A0" w:firstRow="1" w:lastRow="0" w:firstColumn="1" w:lastColumn="0" w:noHBand="0" w:noVBand="1"/>
        </w:tblPrEx>
        <w:trPr>
          <w:trHeight w:val="865"/>
        </w:trPr>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513BBA" w:rsidP="00264D4D">
            <w:pPr>
              <w:jc w:val="right"/>
              <w:rPr>
                <w:rFonts w:ascii="Times New Roman" w:eastAsia="Times New Roman" w:hAnsi="Times New Roman" w:cs="Times New Roman"/>
                <w:b/>
                <w:color w:val="000000"/>
                <w:sz w:val="28"/>
                <w:szCs w:val="28"/>
              </w:rPr>
            </w:pPr>
            <w:r w:rsidRPr="00DE7EEC">
              <w:rPr>
                <w:rFonts w:ascii="Times New Roman" w:eastAsia="Times New Roman" w:hAnsi="Times New Roman" w:cs="Times New Roman"/>
                <w:b/>
                <w:color w:val="000000"/>
                <w:sz w:val="28"/>
                <w:szCs w:val="28"/>
              </w:rPr>
              <w:t>1</w:t>
            </w:r>
            <w:r w:rsidR="00264D4D">
              <w:rPr>
                <w:rFonts w:ascii="Times New Roman" w:eastAsia="Times New Roman" w:hAnsi="Times New Roman" w:cs="Times New Roman"/>
                <w:b/>
                <w:color w:val="000000"/>
                <w:sz w:val="28"/>
                <w:szCs w:val="28"/>
              </w:rPr>
              <w:t>6</w:t>
            </w:r>
            <w:r w:rsidRPr="00DE7EE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Тема: «</w:t>
            </w:r>
            <w:r w:rsidRPr="00502084">
              <w:rPr>
                <w:rFonts w:ascii="Times New Roman" w:eastAsia="Times New Roman" w:hAnsi="Times New Roman" w:cs="Times New Roman"/>
                <w:color w:val="000000"/>
                <w:sz w:val="28"/>
                <w:szCs w:val="28"/>
              </w:rPr>
              <w:t>Пересказ итальянской сказки «Как осел петь перестал».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w:t>
            </w:r>
            <w:r w:rsidRPr="00502084">
              <w:rPr>
                <w:rFonts w:ascii="Times New Roman" w:eastAsia="Times New Roman" w:hAnsi="Times New Roman" w:cs="Times New Roman"/>
                <w:color w:val="000000"/>
                <w:sz w:val="28"/>
                <w:szCs w:val="28"/>
              </w:rPr>
              <w:lastRenderedPageBreak/>
              <w:t xml:space="preserve">итальянской сказкой «Как осел петь перестал». Помогать детям пересказывать небольшие тексты без существенных пропусков и повторов.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Иллюстрация с изображением осла.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E7EEC"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r w:rsidR="00513BBA" w:rsidRPr="00DE7EE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Придумай, чем может стать красивый осенний листок».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листы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000" w:firstRow="0" w:lastRow="0" w:firstColumn="0" w:lastColumn="0" w:noHBand="0" w:noVBand="0"/>
      </w:tblPr>
      <w:tblGrid>
        <w:gridCol w:w="3632"/>
        <w:gridCol w:w="4688"/>
        <w:gridCol w:w="3844"/>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Осень».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F22F5C"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 «На чем люди ездят»».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простой графитный карандаш. Цветные карандаши, иллюстрации , игрушки  изображающие транспорт.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0</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«Дружная семья».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обобщать и систематизировать представления </w:t>
            </w:r>
            <w:r w:rsidRPr="00502084">
              <w:rPr>
                <w:rFonts w:ascii="Times New Roman" w:eastAsia="Times New Roman" w:hAnsi="Times New Roman" w:cs="Times New Roman"/>
                <w:color w:val="000000"/>
                <w:sz w:val="28"/>
                <w:szCs w:val="28"/>
              </w:rPr>
              <w:lastRenderedPageBreak/>
              <w:t>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Кукла Незнайки, выставка «Моя семья», материал для поделок.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0</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Корзина с грибами».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Муляжи разных грибов, пластилин, доски для лепки.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rPr>
                <w:rFonts w:ascii="Times New Roman" w:eastAsia="Times New Roman" w:hAnsi="Times New Roman" w:cs="Times New Roman"/>
                <w:b/>
                <w:color w:val="000000"/>
                <w:sz w:val="28"/>
                <w:szCs w:val="28"/>
              </w:rPr>
            </w:pPr>
          </w:p>
          <w:p w:rsidR="00513BBA" w:rsidRPr="00502084" w:rsidRDefault="00513BBA" w:rsidP="00264D4D">
            <w:pPr>
              <w:jc w:val="right"/>
              <w:rPr>
                <w:rFonts w:ascii="Times New Roman" w:eastAsia="Times New Roman" w:hAnsi="Times New Roman" w:cs="Times New Roman"/>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1</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Работа с сюжетной картиной».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1</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«Занятие 6». (повторение)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w:t>
            </w:r>
            <w:r w:rsidRPr="00502084">
              <w:rPr>
                <w:rFonts w:ascii="Times New Roman" w:eastAsia="Times New Roman" w:hAnsi="Times New Roman" w:cs="Times New Roman"/>
                <w:color w:val="000000"/>
                <w:sz w:val="28"/>
                <w:szCs w:val="28"/>
              </w:rPr>
              <w:lastRenderedPageBreak/>
              <w:t>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 xml:space="preserve">Корзина с предметами: компас, часы, термос, кружка </w:t>
            </w:r>
            <w:r w:rsidRPr="00502084">
              <w:rPr>
                <w:rFonts w:ascii="Times New Roman" w:eastAsia="Times New Roman" w:hAnsi="Times New Roman" w:cs="Times New Roman"/>
                <w:color w:val="000000"/>
                <w:sz w:val="28"/>
                <w:szCs w:val="28"/>
              </w:rPr>
              <w:lastRenderedPageBreak/>
              <w:t>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1</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Подводная ферма для океанических животных Формадоса».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Строительный материал, бумага,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2</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 xml:space="preserve">«Знакомство с гласными </w:t>
            </w:r>
            <w:r w:rsidR="00337305">
              <w:rPr>
                <w:rFonts w:ascii="Times New Roman" w:eastAsia="Times New Roman" w:hAnsi="Times New Roman" w:cs="Times New Roman"/>
                <w:color w:val="000000"/>
                <w:sz w:val="28"/>
                <w:szCs w:val="28"/>
              </w:rPr>
              <w:t>буквами Аи 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знакомить детей с гласными </w:t>
            </w:r>
            <w:r w:rsidRPr="00502084">
              <w:rPr>
                <w:rFonts w:ascii="Times New Roman" w:eastAsia="Times New Roman" w:hAnsi="Times New Roman" w:cs="Times New Roman"/>
                <w:color w:val="000000"/>
                <w:sz w:val="28"/>
                <w:szCs w:val="28"/>
              </w:rPr>
              <w:lastRenderedPageBreak/>
              <w:t xml:space="preserve">буквами </w:t>
            </w:r>
            <w:r w:rsidR="00337305">
              <w:rPr>
                <w:rFonts w:ascii="Times New Roman" w:eastAsia="Times New Roman" w:hAnsi="Times New Roman" w:cs="Times New Roman"/>
                <w:color w:val="000000"/>
                <w:sz w:val="28"/>
                <w:szCs w:val="28"/>
              </w:rPr>
              <w:t>А</w:t>
            </w:r>
            <w:r w:rsidRPr="00502084">
              <w:rPr>
                <w:rFonts w:ascii="Times New Roman" w:eastAsia="Times New Roman" w:hAnsi="Times New Roman" w:cs="Times New Roman"/>
                <w:color w:val="000000"/>
                <w:sz w:val="28"/>
                <w:szCs w:val="28"/>
              </w:rPr>
              <w:t xml:space="preserve"> и </w:t>
            </w:r>
            <w:r w:rsidR="00337305">
              <w:rPr>
                <w:rFonts w:ascii="Times New Roman" w:eastAsia="Times New Roman" w:hAnsi="Times New Roman" w:cs="Times New Roman"/>
                <w:color w:val="000000"/>
                <w:sz w:val="28"/>
                <w:szCs w:val="28"/>
              </w:rPr>
              <w:t>Я</w:t>
            </w:r>
            <w:r w:rsidRPr="00502084">
              <w:rPr>
                <w:rFonts w:ascii="Times New Roman" w:eastAsia="Times New Roman" w:hAnsi="Times New Roman" w:cs="Times New Roman"/>
                <w:color w:val="000000"/>
                <w:sz w:val="28"/>
                <w:szCs w:val="28"/>
              </w:rPr>
              <w:t>. Развивать умение выполнять звуковой анализ слов. Развивать способности называть 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Фишки, мяч</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337305">
              <w:rPr>
                <w:rFonts w:ascii="Times New Roman" w:eastAsia="Times New Roman" w:hAnsi="Times New Roman" w:cs="Times New Roman"/>
                <w:color w:val="000000"/>
                <w:sz w:val="28"/>
                <w:szCs w:val="28"/>
              </w:rPr>
              <w:t>76</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 (Развитие речи)</w:t>
            </w: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3</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Беседа о А. Пушкине»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 Пушкина, портрет поэта.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3</w:t>
            </w:r>
            <w:r w:rsidRPr="00F22F5C">
              <w:rPr>
                <w:rFonts w:ascii="Times New Roman" w:eastAsia="Times New Roman" w:hAnsi="Times New Roman" w:cs="Times New Roman"/>
                <w:b/>
                <w:color w:val="000000"/>
                <w:sz w:val="28"/>
                <w:szCs w:val="28"/>
              </w:rPr>
              <w:t>.09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свою любимую игрушку».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разного формата, цветные карандаши, простые графитные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Сентябрь.</w:t>
      </w:r>
    </w:p>
    <w:tbl>
      <w:tblPr>
        <w:tblStyle w:val="35"/>
        <w:tblW w:w="13975" w:type="dxa"/>
        <w:tblLook w:val="0000" w:firstRow="0" w:lastRow="0" w:firstColumn="0" w:lastColumn="0" w:noHBand="0" w:noVBand="0"/>
      </w:tblPr>
      <w:tblGrid>
        <w:gridCol w:w="3460"/>
        <w:gridCol w:w="5626"/>
        <w:gridCol w:w="3025"/>
        <w:gridCol w:w="1864"/>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lastRenderedPageBreak/>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E376BF">
            <w:pPr>
              <w:jc w:val="right"/>
              <w:rPr>
                <w:rFonts w:ascii="Times New Roman" w:eastAsia="Times New Roman" w:hAnsi="Times New Roman" w:cs="Times New Roman"/>
                <w:b/>
                <w:color w:val="000000"/>
                <w:sz w:val="28"/>
                <w:szCs w:val="28"/>
                <w:lang w:val="en-US"/>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6</w:t>
            </w:r>
            <w:r w:rsidRPr="00F22F5C">
              <w:rPr>
                <w:rFonts w:ascii="Times New Roman" w:eastAsia="Times New Roman" w:hAnsi="Times New Roman" w:cs="Times New Roman"/>
                <w:b/>
                <w:color w:val="000000"/>
                <w:sz w:val="28"/>
                <w:szCs w:val="28"/>
              </w:rPr>
              <w:t>.</w:t>
            </w:r>
            <w:r w:rsidRPr="00F22F5C">
              <w:rPr>
                <w:rFonts w:ascii="Times New Roman" w:eastAsia="Times New Roman" w:hAnsi="Times New Roman" w:cs="Times New Roman"/>
                <w:b/>
                <w:color w:val="000000"/>
                <w:sz w:val="28"/>
                <w:szCs w:val="28"/>
                <w:lang w:val="en-US"/>
              </w:rPr>
              <w:t>09</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Корзина, муляжи фруктов, овощей, 2 тарелки, карточки с цифрами от 1 до 5, круг, ¼ часть круга, ножницы, грузовик, наборы цветных карандашей, белые листочки осины, круги, ножницы, карточки с цифрами от1 до 6.</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27, Помораева. Позина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 эстетическое развитие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Рисование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lang w:val="en-US"/>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6</w:t>
            </w:r>
            <w:r w:rsidRPr="00F22F5C">
              <w:rPr>
                <w:rFonts w:ascii="Times New Roman" w:eastAsia="Times New Roman" w:hAnsi="Times New Roman" w:cs="Times New Roman"/>
                <w:b/>
                <w:color w:val="000000"/>
                <w:sz w:val="28"/>
                <w:szCs w:val="28"/>
              </w:rPr>
              <w:t>.</w:t>
            </w:r>
            <w:r w:rsidRPr="00F22F5C">
              <w:rPr>
                <w:rFonts w:ascii="Times New Roman" w:eastAsia="Times New Roman" w:hAnsi="Times New Roman" w:cs="Times New Roman"/>
                <w:b/>
                <w:color w:val="000000"/>
                <w:sz w:val="28"/>
                <w:szCs w:val="28"/>
                <w:lang w:val="en-US"/>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натуры  «Ветка рябины»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w:t>
            </w:r>
            <w:r w:rsidRPr="00502084">
              <w:rPr>
                <w:rFonts w:ascii="Times New Roman" w:eastAsia="Times New Roman" w:hAnsi="Times New Roman" w:cs="Times New Roman"/>
                <w:color w:val="000000"/>
                <w:sz w:val="28"/>
                <w:szCs w:val="28"/>
              </w:rPr>
              <w:lastRenderedPageBreak/>
              <w:t>сопоставлять рисунок с натурой, добиваться большей точности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 xml:space="preserve">Ветка рябины, альбомный лист, краски, кисти, банка с водой .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7</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«Природа и мы»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и углублять представления детей о растительном мире луга(поля),учить правильному поведению в природе; познакомить с лекарственными растениями(подорожник,крапива),их значинии в жизни человека. Воспитывать любознательность.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лекарственных растений,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посылка, письмо от Незнайки.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С.105</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7</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«Ваза с фруктами, ветками и цветами»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вырезывать симметричные предметы из бумаги, сложенной вдвое. Развивать зрительский контроль за действиями рук. 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разных цветов для фона и для вырезывания. Ножницы, клей, салфетка.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8</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Предметные картинки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8</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чисел 7 и8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представление о цифре 7. Уточнить приемы деления квадрата на 2, 4 и </w:t>
            </w:r>
            <w:r w:rsidRPr="00502084">
              <w:rPr>
                <w:rFonts w:ascii="Times New Roman" w:eastAsia="Times New Roman" w:hAnsi="Times New Roman" w:cs="Times New Roman"/>
                <w:color w:val="000000"/>
                <w:sz w:val="28"/>
                <w:szCs w:val="28"/>
              </w:rPr>
              <w:lastRenderedPageBreak/>
              <w:t xml:space="preserve">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 xml:space="preserve">Геометрические фигуры, карточки с цифрами от 1 до 7, листы бумаги квадратной формы, </w:t>
            </w:r>
            <w:r w:rsidRPr="00502084">
              <w:rPr>
                <w:rFonts w:ascii="Times New Roman" w:eastAsia="Times New Roman" w:hAnsi="Times New Roman" w:cs="Times New Roman"/>
                <w:color w:val="000000"/>
                <w:sz w:val="28"/>
                <w:szCs w:val="28"/>
              </w:rPr>
              <w:lastRenderedPageBreak/>
              <w:t>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 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513BBA" w:rsidP="00264D4D">
            <w:pPr>
              <w:jc w:val="right"/>
              <w:rPr>
                <w:rFonts w:ascii="Times New Roman" w:eastAsia="Times New Roman" w:hAnsi="Times New Roman" w:cs="Times New Roman"/>
                <w:b/>
                <w:color w:val="000000"/>
                <w:sz w:val="28"/>
                <w:szCs w:val="28"/>
              </w:rPr>
            </w:pPr>
            <w:r w:rsidRPr="00F22F5C">
              <w:rPr>
                <w:rFonts w:ascii="Times New Roman" w:eastAsia="Times New Roman" w:hAnsi="Times New Roman" w:cs="Times New Roman"/>
                <w:b/>
                <w:color w:val="000000"/>
                <w:sz w:val="28"/>
                <w:szCs w:val="28"/>
              </w:rPr>
              <w:t>2</w:t>
            </w:r>
            <w:r w:rsidR="00264D4D">
              <w:rPr>
                <w:rFonts w:ascii="Times New Roman" w:eastAsia="Times New Roman" w:hAnsi="Times New Roman" w:cs="Times New Roman"/>
                <w:b/>
                <w:color w:val="000000"/>
                <w:sz w:val="28"/>
                <w:szCs w:val="28"/>
              </w:rPr>
              <w:t>8</w:t>
            </w:r>
            <w:r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Машины».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предметы, листы бумаги,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22F5C" w:rsidRDefault="00264D4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F22F5C">
              <w:rPr>
                <w:rFonts w:ascii="Times New Roman" w:eastAsia="Times New Roman" w:hAnsi="Times New Roman" w:cs="Times New Roman"/>
                <w:b/>
                <w:color w:val="000000"/>
                <w:sz w:val="28"/>
                <w:szCs w:val="28"/>
              </w:rPr>
              <w:t>.09</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Тема: </w:t>
            </w:r>
            <w:r w:rsidR="00E5759E">
              <w:rPr>
                <w:rFonts w:ascii="Times New Roman" w:eastAsia="Times New Roman" w:hAnsi="Times New Roman" w:cs="Times New Roman"/>
                <w:color w:val="000000"/>
                <w:sz w:val="28"/>
                <w:szCs w:val="28"/>
              </w:rPr>
              <w:t>Занятие№4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w:t>
            </w:r>
            <w:r w:rsidR="00E5759E">
              <w:rPr>
                <w:rFonts w:ascii="Times New Roman" w:eastAsia="Times New Roman" w:hAnsi="Times New Roman" w:cs="Times New Roman"/>
                <w:color w:val="000000"/>
                <w:sz w:val="28"/>
                <w:szCs w:val="28"/>
              </w:rPr>
              <w:t>Развитие умения выполнять звуковой анализ слов,подбирать слова к схеме,состоящей из трех звуков.</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5759E">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E5759E">
              <w:rPr>
                <w:rFonts w:ascii="Times New Roman" w:eastAsia="Times New Roman" w:hAnsi="Times New Roman" w:cs="Times New Roman"/>
                <w:color w:val="000000"/>
                <w:sz w:val="28"/>
                <w:szCs w:val="28"/>
              </w:rPr>
              <w:t>77</w:t>
            </w: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306"/>
        <w:gridCol w:w="5306"/>
        <w:gridCol w:w="3486"/>
        <w:gridCol w:w="187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Мой город, моя страна, моя планета».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lastRenderedPageBreak/>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lastRenderedPageBreak/>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49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9D65E2" w:rsidRPr="00502084" w:rsidTr="00E376BF">
        <w:tblPrEx>
          <w:tblLook w:val="04A0" w:firstRow="1" w:lastRow="0" w:firstColumn="1" w:lastColumn="0" w:noHBand="0" w:noVBand="1"/>
        </w:tblPrEx>
        <w:tc>
          <w:tcPr>
            <w:tcW w:w="0" w:type="auto"/>
            <w:tcBorders>
              <w:top w:val="single" w:sz="4" w:space="0" w:color="auto"/>
            </w:tcBorders>
          </w:tcPr>
          <w:p w:rsidR="009D65E2" w:rsidRPr="00502084" w:rsidRDefault="009D65E2" w:rsidP="009D65E2">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264D4D" w:rsidP="009D65E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30.09</w:t>
            </w:r>
          </w:p>
        </w:tc>
        <w:tc>
          <w:tcPr>
            <w:tcW w:w="5390" w:type="dxa"/>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«Сказки Тихого Дона».</w:t>
            </w:r>
          </w:p>
          <w:p w:rsidR="009D65E2" w:rsidRPr="00212094" w:rsidRDefault="009D65E2"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выяснить, знают ли дети произведения донских писателей. Познакомить с творчеством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Раз</w:t>
            </w:r>
            <w:r w:rsidR="00212094">
              <w:rPr>
                <w:rFonts w:ascii="Times New Roman" w:eastAsia="Times New Roman" w:hAnsi="Times New Roman" w:cs="Times New Roman"/>
                <w:color w:val="000000"/>
                <w:sz w:val="28"/>
                <w:szCs w:val="28"/>
              </w:rPr>
              <w:t xml:space="preserve">вивать речь, память, мышление. </w:t>
            </w:r>
          </w:p>
        </w:tc>
        <w:tc>
          <w:tcPr>
            <w:tcW w:w="3493" w:type="dxa"/>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Выставка книг Донских писателей .</w:t>
            </w:r>
          </w:p>
        </w:tc>
        <w:tc>
          <w:tcPr>
            <w:tcW w:w="0" w:type="auto"/>
            <w:tcBorders>
              <w:right w:val="single" w:sz="4" w:space="0" w:color="auto"/>
            </w:tcBorders>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hAnsi="Times New Roman" w:cs="Times New Roman"/>
                <w:sz w:val="28"/>
                <w:szCs w:val="28"/>
              </w:rPr>
              <w:t>Чумичева Р.М. «Родники Дона»</w:t>
            </w:r>
          </w:p>
        </w:tc>
      </w:tr>
      <w:tr w:rsidR="009D65E2" w:rsidRPr="00502084" w:rsidTr="00E376BF">
        <w:tblPrEx>
          <w:tblLook w:val="04A0" w:firstRow="1" w:lastRow="0" w:firstColumn="1" w:lastColumn="0" w:noHBand="0" w:noVBand="1"/>
        </w:tblPrEx>
        <w:tc>
          <w:tcPr>
            <w:tcW w:w="0" w:type="auto"/>
            <w:tcBorders>
              <w:top w:val="single" w:sz="4" w:space="0" w:color="auto"/>
            </w:tcBorders>
          </w:tcPr>
          <w:p w:rsidR="009D65E2" w:rsidRPr="00502084" w:rsidRDefault="009D65E2" w:rsidP="009D65E2">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9D65E2" w:rsidP="009D65E2">
            <w:pPr>
              <w:jc w:val="right"/>
              <w:rPr>
                <w:rFonts w:ascii="Times New Roman" w:eastAsia="Times New Roman" w:hAnsi="Times New Roman" w:cs="Times New Roman"/>
                <w:color w:val="000000"/>
                <w:sz w:val="28"/>
                <w:szCs w:val="28"/>
              </w:rPr>
            </w:pPr>
          </w:p>
          <w:p w:rsidR="009D65E2" w:rsidRPr="00502084" w:rsidRDefault="00264D4D" w:rsidP="009D65E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30.09</w:t>
            </w:r>
          </w:p>
        </w:tc>
        <w:tc>
          <w:tcPr>
            <w:tcW w:w="5390" w:type="dxa"/>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Город (село) вечером».</w:t>
            </w:r>
          </w:p>
          <w:p w:rsidR="00212094" w:rsidRPr="0021209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w:t>
            </w:r>
          </w:p>
        </w:tc>
        <w:tc>
          <w:tcPr>
            <w:tcW w:w="3493" w:type="dxa"/>
          </w:tcPr>
          <w:p w:rsidR="009D65E2" w:rsidRPr="00502084" w:rsidRDefault="009D65E2"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Бумага темного тона, акварель, кисти, банка с водой салфетка</w:t>
            </w:r>
          </w:p>
        </w:tc>
        <w:tc>
          <w:tcPr>
            <w:tcW w:w="0" w:type="auto"/>
            <w:tcBorders>
              <w:right w:val="single" w:sz="4" w:space="0" w:color="auto"/>
            </w:tcBorders>
          </w:tcPr>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9D65E2" w:rsidRPr="00502084" w:rsidRDefault="009D65E2" w:rsidP="009D65E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9D65E2" w:rsidRPr="00502084" w:rsidRDefault="009D65E2" w:rsidP="00E376BF">
            <w:pPr>
              <w:rPr>
                <w:rFonts w:ascii="Times New Roman" w:eastAsia="Times New Roman" w:hAnsi="Times New Roman" w:cs="Times New Roman"/>
                <w:b/>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264D4D">
              <w:rPr>
                <w:rFonts w:ascii="Times New Roman" w:eastAsia="Times New Roman" w:hAnsi="Times New Roman" w:cs="Times New Roman"/>
                <w:b/>
                <w:color w:val="000000"/>
                <w:sz w:val="28"/>
                <w:szCs w:val="28"/>
              </w:rPr>
              <w:t>3</w:t>
            </w:r>
            <w:r w:rsidRPr="00155158">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lastRenderedPageBreak/>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числа 7 и 8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представления о цифре 8. </w:t>
            </w:r>
            <w:r w:rsidRPr="00502084">
              <w:rPr>
                <w:rFonts w:ascii="Times New Roman" w:eastAsia="Times New Roman" w:hAnsi="Times New Roman" w:cs="Times New Roman"/>
                <w:color w:val="000000"/>
                <w:sz w:val="28"/>
                <w:szCs w:val="28"/>
              </w:rPr>
              <w:lastRenderedPageBreak/>
              <w:t xml:space="preserve">Закреплять последовательное называние дней недели. Развивать умение составлять тематическую композицию по образцу.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 xml:space="preserve">Карточки с кругами (от 1 до 8 кругов), овал, разделенный на части, 8 кругов разного цвета, 8 </w:t>
            </w:r>
            <w:r w:rsidRPr="00502084">
              <w:rPr>
                <w:rFonts w:ascii="Times New Roman" w:eastAsia="Times New Roman" w:hAnsi="Times New Roman" w:cs="Times New Roman"/>
                <w:color w:val="000000"/>
                <w:sz w:val="28"/>
                <w:szCs w:val="28"/>
              </w:rPr>
              <w:lastRenderedPageBreak/>
              <w:t>карточек разного цвета, карточки с цифрами от 1 до 8, наборы цветных карандашей, овалы, разделенные на части, образец птицы из частей овала.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lastRenderedPageBreak/>
              <w:t>С. 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264D4D">
              <w:rPr>
                <w:rFonts w:ascii="Times New Roman" w:eastAsia="Times New Roman" w:hAnsi="Times New Roman" w:cs="Times New Roman"/>
                <w:b/>
                <w:color w:val="000000"/>
                <w:sz w:val="28"/>
                <w:szCs w:val="28"/>
              </w:rPr>
              <w:t>3</w:t>
            </w:r>
            <w:r w:rsidRPr="00155158">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Папа (мама) гуляет со своим ребенком на улице(в сквере)».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фигуру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простой графитный карандаш 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E376B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264D4D">
              <w:rPr>
                <w:rFonts w:ascii="Times New Roman" w:eastAsia="Times New Roman" w:hAnsi="Times New Roman" w:cs="Times New Roman"/>
                <w:b/>
                <w:color w:val="000000"/>
                <w:sz w:val="28"/>
                <w:szCs w:val="28"/>
              </w:rPr>
              <w:t>4</w:t>
            </w:r>
            <w:r w:rsidRPr="00155158">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хорошо у нас в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 (Лепка)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264D4D">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264D4D">
              <w:rPr>
                <w:rFonts w:ascii="Times New Roman" w:eastAsia="Times New Roman" w:hAnsi="Times New Roman" w:cs="Times New Roman"/>
                <w:b/>
                <w:color w:val="000000"/>
                <w:sz w:val="28"/>
                <w:szCs w:val="28"/>
              </w:rPr>
              <w:t>4</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«Девочка играет в мяч.»</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Закреплять умение располагать фигуру на подставке.</w:t>
            </w:r>
          </w:p>
          <w:p w:rsidR="00513BBA" w:rsidRPr="00502084" w:rsidRDefault="00513BBA" w:rsidP="00E376BF">
            <w:pPr>
              <w:rPr>
                <w:rFonts w:ascii="Times New Roman" w:eastAsia="Times New Roman" w:hAnsi="Times New Roman" w:cs="Times New Roman"/>
                <w:b/>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Пластилин, доски для лепки, подставки для вылепленных фигур.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5</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детей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совершенствовать слуховое внимание и восприятие детей. Определять количество и порядок слов в предложении.</w:t>
            </w:r>
          </w:p>
          <w:p w:rsidR="00513BBA" w:rsidRPr="00502084" w:rsidRDefault="00513BBA" w:rsidP="00E376BF">
            <w:pPr>
              <w:rPr>
                <w:rFonts w:ascii="Times New Roman" w:eastAsia="Times New Roman" w:hAnsi="Times New Roman" w:cs="Times New Roman"/>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Карточки из математических наборов мелкие предметы. Листы бумаги. Карандаши.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5</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изображением животных, карточки с цифрами от 1 до 9, 4 стула, 4 карточки с изображением кругов разной величины, круги разного цвета ( по 10 шт.), листы бумаги, карандаши, круги разной величины).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5</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6</w:t>
            </w:r>
            <w:r w:rsidRPr="00155158">
              <w:rPr>
                <w:rFonts w:ascii="Times New Roman" w:eastAsia="Times New Roman" w:hAnsi="Times New Roman" w:cs="Times New Roman"/>
                <w:b/>
                <w:color w:val="000000"/>
                <w:sz w:val="28"/>
                <w:szCs w:val="28"/>
              </w:rPr>
              <w:t>.10</w:t>
            </w:r>
          </w:p>
        </w:tc>
        <w:tc>
          <w:tcPr>
            <w:tcW w:w="5390" w:type="dxa"/>
          </w:tcPr>
          <w:p w:rsidR="00E5759E" w:rsidRPr="00502084" w:rsidRDefault="00513BBA" w:rsidP="00E5759E">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E5759E">
              <w:rPr>
                <w:rFonts w:ascii="Times New Roman" w:eastAsia="Times New Roman" w:hAnsi="Times New Roman" w:cs="Times New Roman"/>
                <w:color w:val="000000"/>
                <w:sz w:val="28"/>
                <w:szCs w:val="28"/>
              </w:rPr>
              <w:t>Занятие№5</w:t>
            </w:r>
          </w:p>
          <w:p w:rsidR="00513BBA" w:rsidRPr="00502084" w:rsidRDefault="00E5759E"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Знакомство с гласными буквами О и Ё правилами их написания после согласных.</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Фишки,карточки,фишки-призы.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7</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w:t>
            </w:r>
            <w:r w:rsidR="00212094">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Лебеденко «Сказки Тихого Дона».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9D65E2">
              <w:rPr>
                <w:rFonts w:ascii="Times New Roman" w:eastAsia="Times New Roman" w:hAnsi="Times New Roman" w:cs="Times New Roman"/>
                <w:color w:val="000000"/>
                <w:sz w:val="28"/>
                <w:szCs w:val="28"/>
              </w:rPr>
              <w:t xml:space="preserve">Продолжать знакомить детей с </w:t>
            </w:r>
            <w:r w:rsidRPr="00502084">
              <w:rPr>
                <w:rFonts w:ascii="Times New Roman" w:eastAsia="Times New Roman" w:hAnsi="Times New Roman" w:cs="Times New Roman"/>
                <w:color w:val="000000"/>
                <w:sz w:val="28"/>
                <w:szCs w:val="28"/>
              </w:rPr>
              <w:t>пр</w:t>
            </w:r>
            <w:r w:rsidR="009D65E2">
              <w:rPr>
                <w:rFonts w:ascii="Times New Roman" w:eastAsia="Times New Roman" w:hAnsi="Times New Roman" w:cs="Times New Roman"/>
                <w:color w:val="000000"/>
                <w:sz w:val="28"/>
                <w:szCs w:val="28"/>
              </w:rPr>
              <w:t xml:space="preserve">оизведениями  донских писателей. Продолжать </w:t>
            </w:r>
            <w:r w:rsidRPr="00502084">
              <w:rPr>
                <w:rFonts w:ascii="Times New Roman" w:eastAsia="Times New Roman" w:hAnsi="Times New Roman" w:cs="Times New Roman"/>
                <w:color w:val="000000"/>
                <w:sz w:val="28"/>
                <w:szCs w:val="28"/>
              </w:rPr>
              <w:t>знакомить с творчеством П.</w:t>
            </w:r>
            <w:r w:rsidR="009D65E2">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color w:val="000000"/>
                <w:sz w:val="28"/>
                <w:szCs w:val="28"/>
              </w:rPr>
              <w:t xml:space="preserve">Лебеденко. Развивать речь, память, мышление. </w:t>
            </w:r>
          </w:p>
          <w:p w:rsidR="00513BBA" w:rsidRPr="00502084" w:rsidRDefault="00513BBA" w:rsidP="00E376BF">
            <w:pPr>
              <w:rPr>
                <w:rFonts w:ascii="Times New Roman" w:eastAsia="Times New Roman" w:hAnsi="Times New Roman" w:cs="Times New Roman"/>
                <w:color w:val="000000"/>
                <w:sz w:val="28"/>
                <w:szCs w:val="28"/>
              </w:rPr>
            </w:pP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Донских писателей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155158" w:rsidRDefault="00513BBA" w:rsidP="009E7DD3">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sidR="009E7DD3">
              <w:rPr>
                <w:rFonts w:ascii="Times New Roman" w:eastAsia="Times New Roman" w:hAnsi="Times New Roman" w:cs="Times New Roman"/>
                <w:b/>
                <w:color w:val="000000"/>
                <w:sz w:val="28"/>
                <w:szCs w:val="28"/>
              </w:rPr>
              <w:t>7</w:t>
            </w:r>
            <w:r w:rsidRPr="00155158">
              <w:rPr>
                <w:rFonts w:ascii="Times New Roman" w:eastAsia="Times New Roman" w:hAnsi="Times New Roman" w:cs="Times New Roman"/>
                <w:b/>
                <w:color w:val="000000"/>
                <w:sz w:val="28"/>
                <w:szCs w:val="28"/>
              </w:rPr>
              <w:t>.10</w:t>
            </w:r>
          </w:p>
        </w:tc>
        <w:tc>
          <w:tcPr>
            <w:tcW w:w="539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Город (село) вечером».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9D65E2" w:rsidRPr="009D65E2">
              <w:rPr>
                <w:rFonts w:ascii="Times New Roman" w:eastAsia="Times New Roman" w:hAnsi="Times New Roman" w:cs="Times New Roman"/>
                <w:color w:val="000000"/>
                <w:sz w:val="28"/>
                <w:szCs w:val="28"/>
              </w:rPr>
              <w:t>Продолжать</w:t>
            </w:r>
            <w:r w:rsidR="009D65E2">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картину вечернего города, цветовой колорит: дома светлее ночного воздуха, в </w:t>
            </w:r>
            <w:r w:rsidR="009D65E2">
              <w:rPr>
                <w:rFonts w:ascii="Times New Roman" w:eastAsia="Times New Roman" w:hAnsi="Times New Roman" w:cs="Times New Roman"/>
                <w:color w:val="000000"/>
                <w:sz w:val="28"/>
                <w:szCs w:val="28"/>
              </w:rPr>
              <w:t>окнах горят разноцветные огни. Продолжать з</w:t>
            </w:r>
            <w:r w:rsidRPr="00502084">
              <w:rPr>
                <w:rFonts w:ascii="Times New Roman" w:eastAsia="Times New Roman" w:hAnsi="Times New Roman" w:cs="Times New Roman"/>
                <w:color w:val="000000"/>
                <w:sz w:val="28"/>
                <w:szCs w:val="28"/>
              </w:rPr>
              <w:t>акреплять умение оформлять свой замысел, композиционно располагать изобр</w:t>
            </w:r>
            <w:r w:rsidR="009D65E2">
              <w:rPr>
                <w:rFonts w:ascii="Times New Roman" w:eastAsia="Times New Roman" w:hAnsi="Times New Roman" w:cs="Times New Roman"/>
                <w:color w:val="000000"/>
                <w:sz w:val="28"/>
                <w:szCs w:val="28"/>
              </w:rPr>
              <w:t>ажение на листе. Продолжать р</w:t>
            </w:r>
            <w:r w:rsidRPr="00502084">
              <w:rPr>
                <w:rFonts w:ascii="Times New Roman" w:eastAsia="Times New Roman" w:hAnsi="Times New Roman" w:cs="Times New Roman"/>
                <w:color w:val="000000"/>
                <w:sz w:val="28"/>
                <w:szCs w:val="28"/>
              </w:rPr>
              <w:t>азвивать эстетически</w:t>
            </w:r>
            <w:r w:rsidR="009D65E2">
              <w:rPr>
                <w:rFonts w:ascii="Times New Roman" w:eastAsia="Times New Roman" w:hAnsi="Times New Roman" w:cs="Times New Roman"/>
                <w:color w:val="000000"/>
                <w:sz w:val="28"/>
                <w:szCs w:val="28"/>
              </w:rPr>
              <w:t>е чувства (цвета, композиции). Продолжать ф</w:t>
            </w:r>
            <w:r w:rsidRPr="00502084">
              <w:rPr>
                <w:rFonts w:ascii="Times New Roman" w:eastAsia="Times New Roman" w:hAnsi="Times New Roman" w:cs="Times New Roman"/>
                <w:color w:val="000000"/>
                <w:sz w:val="28"/>
                <w:szCs w:val="28"/>
              </w:rPr>
              <w:t xml:space="preserve">ормировать умение оценивать выразительное решение темы. </w:t>
            </w:r>
          </w:p>
        </w:tc>
        <w:tc>
          <w:tcPr>
            <w:tcW w:w="349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акварель, кисти, банка с водой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5352" w:type="dxa"/>
        <w:tblLayout w:type="fixed"/>
        <w:tblLook w:val="0000" w:firstRow="0" w:lastRow="0" w:firstColumn="0" w:lastColumn="0" w:noHBand="0" w:noVBand="0"/>
      </w:tblPr>
      <w:tblGrid>
        <w:gridCol w:w="3321"/>
        <w:gridCol w:w="5859"/>
        <w:gridCol w:w="4589"/>
        <w:gridCol w:w="1583"/>
      </w:tblGrid>
      <w:tr w:rsidR="00513BBA" w:rsidRPr="00502084" w:rsidTr="00E376BF">
        <w:trPr>
          <w:trHeight w:val="405"/>
        </w:trPr>
        <w:tc>
          <w:tcPr>
            <w:tcW w:w="15352"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Задачи:</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5352"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321"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85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458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9E7DD3"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r w:rsidR="00513BBA" w:rsidRPr="00CF1232">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листы бумаги с изображением трех кругов, наборы геометрических фигур, подносы.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0</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«Поздняя осень».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цветные восковые мелки, простой карандаш, акварель, гуашь.</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1</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Тема: «Как у нас-то было на тихом Дону».</w:t>
            </w:r>
          </w:p>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4589"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Искусственный костер, иллюстрация, магнитофон, кассеты с аудиозаписью, костюмы для детей и взрослых</w:t>
            </w:r>
          </w:p>
          <w:p w:rsidR="00513BBA" w:rsidRPr="00502084" w:rsidRDefault="00513BBA" w:rsidP="00E376BF">
            <w:pPr>
              <w:rPr>
                <w:rFonts w:ascii="Times New Roman" w:hAnsi="Times New Roman" w:cs="Times New Roman"/>
                <w:sz w:val="28"/>
                <w:szCs w:val="28"/>
              </w:rPr>
            </w:pPr>
          </w:p>
        </w:tc>
        <w:tc>
          <w:tcPr>
            <w:tcW w:w="1583" w:type="dxa"/>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 168-174 Чумичева Р.М. «Родники Дона»</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1</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«Казачий курень».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составлять из деталей аппликации изображение жилища казаков. Формировать умение при наклеивании фигур на общий лист подбирать удачно сочетающиеся по цвету изображения. Развивать чувство композиции, цвета, масштабности и пропорций при создании различных архитектурных сооружений.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2</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Pr="00502084">
              <w:rPr>
                <w:rFonts w:ascii="Times New Roman" w:hAnsi="Times New Roman" w:cs="Times New Roman"/>
                <w:sz w:val="28"/>
                <w:szCs w:val="28"/>
              </w:rPr>
              <w:t>На казачьем кругу</w:t>
            </w:r>
            <w:r w:rsidRPr="00502084">
              <w:rPr>
                <w:rFonts w:ascii="Times New Roman" w:eastAsia="Times New Roman" w:hAnsi="Times New Roman" w:cs="Times New Roman"/>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p w:rsidR="00513BBA" w:rsidRPr="00502084" w:rsidRDefault="00513BBA" w:rsidP="00E376BF">
            <w:pPr>
              <w:rPr>
                <w:rFonts w:ascii="Times New Roman" w:eastAsia="Times New Roman" w:hAnsi="Times New Roman" w:cs="Times New Roman"/>
                <w:color w:val="000000"/>
                <w:sz w:val="28"/>
                <w:szCs w:val="28"/>
              </w:rPr>
            </w:pP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Символы казачьего круга, запись песни «Славен Дон».</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174-175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2</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составом числа 10 из единиц.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E376BF">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2</w:t>
            </w:r>
            <w:r w:rsidRPr="00CF1232">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Постройка дома, в котором я живу».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своём жилище, его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513BBA" w:rsidRPr="00502084" w:rsidRDefault="00513BBA" w:rsidP="00E376BF">
            <w:pPr>
              <w:rPr>
                <w:rFonts w:ascii="Times New Roman" w:eastAsia="Times New Roman" w:hAnsi="Times New Roman" w:cs="Times New Roman"/>
                <w:color w:val="000000"/>
                <w:sz w:val="28"/>
                <w:szCs w:val="28"/>
              </w:rPr>
            </w:pP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277-278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3</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w:t>
            </w:r>
            <w:r w:rsidR="004D748B">
              <w:rPr>
                <w:rFonts w:ascii="Times New Roman" w:eastAsia="Times New Roman" w:hAnsi="Times New Roman" w:cs="Times New Roman"/>
                <w:color w:val="000000"/>
                <w:sz w:val="28"/>
                <w:szCs w:val="28"/>
              </w:rPr>
              <w:t>Занятие №6</w:t>
            </w:r>
          </w:p>
          <w:p w:rsidR="00513BBA" w:rsidRPr="00502084" w:rsidRDefault="00513BBA" w:rsidP="004D748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4D748B">
              <w:rPr>
                <w:rFonts w:ascii="Times New Roman" w:eastAsia="Times New Roman" w:hAnsi="Times New Roman" w:cs="Times New Roman"/>
                <w:color w:val="000000"/>
                <w:sz w:val="28"/>
                <w:szCs w:val="28"/>
              </w:rPr>
              <w:t>Развитие умения выполнять звуковой анализ слов с использованием смешанной модели.Повторение правил написания букв А,Я,О,Е.</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4D748B">
              <w:rPr>
                <w:rFonts w:ascii="Times New Roman" w:eastAsia="Times New Roman" w:hAnsi="Times New Roman" w:cs="Times New Roman"/>
                <w:color w:val="000000"/>
                <w:sz w:val="28"/>
                <w:szCs w:val="28"/>
              </w:rPr>
              <w:t>78</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4</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А. Ремизова «Хлебный голос». Дидактическая игра «Я – вам, вы – мне».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21"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CF1232" w:rsidRDefault="00513BBA" w:rsidP="009E7DD3">
            <w:pPr>
              <w:jc w:val="right"/>
              <w:rPr>
                <w:rFonts w:ascii="Times New Roman" w:eastAsia="Times New Roman" w:hAnsi="Times New Roman" w:cs="Times New Roman"/>
                <w:b/>
                <w:color w:val="000000"/>
                <w:sz w:val="28"/>
                <w:szCs w:val="28"/>
              </w:rPr>
            </w:pPr>
            <w:r w:rsidRPr="00CF1232">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4</w:t>
            </w:r>
            <w:r w:rsidRPr="00CF1232">
              <w:rPr>
                <w:rFonts w:ascii="Times New Roman" w:eastAsia="Times New Roman" w:hAnsi="Times New Roman" w:cs="Times New Roman"/>
                <w:b/>
                <w:color w:val="000000"/>
                <w:sz w:val="28"/>
                <w:szCs w:val="28"/>
              </w:rPr>
              <w:t>.10</w:t>
            </w:r>
          </w:p>
        </w:tc>
        <w:tc>
          <w:tcPr>
            <w:tcW w:w="585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«Роспись в стиле Семикаракорского промысла ». (декоративное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в освоении техники рисования элементов узора Семикаракорской росписи, сюжетной композиции, идущей от казачьего фольклора.  </w:t>
            </w:r>
          </w:p>
        </w:tc>
        <w:tc>
          <w:tcPr>
            <w:tcW w:w="458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528"/>
        <w:gridCol w:w="4433"/>
        <w:gridCol w:w="4010"/>
        <w:gridCol w:w="2004"/>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7</w:t>
            </w:r>
            <w:r w:rsidRPr="001E2281">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конверты с заданиями, карточки с цифрами от 0 до 9, карточки с изображением разного количества предметов ( до 10 предметов), треугольники, четырехугольники, листы бумаги, цветные карандаши, многоугольники.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7</w:t>
            </w:r>
            <w:r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«Мы идем на праздник с флагами и цветами».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цветные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8</w:t>
            </w:r>
            <w:r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Семикаракорская посуда»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Развивать художественное творчество дошкольников на основе знакомства с народным искусством Семикаракорского промысла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Предметы Семикаракорского промысла и иллюстрации с их изображением художников.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183-184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1</w:t>
            </w:r>
            <w:r w:rsidR="009E7DD3">
              <w:rPr>
                <w:rFonts w:ascii="Times New Roman" w:eastAsia="Times New Roman" w:hAnsi="Times New Roman" w:cs="Times New Roman"/>
                <w:b/>
                <w:color w:val="000000"/>
                <w:sz w:val="28"/>
                <w:szCs w:val="28"/>
              </w:rPr>
              <w:t>8</w:t>
            </w:r>
            <w:r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9E7DD3"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«Рассматривание картины Г. Запечнова «Донские букеты»»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картины Г. Запечнова «Донские букеты»».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Листы бумаги, цветные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9E7DD3"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9E7DD3"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улица родная». (конструирование из бумаги)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Речевое развитие(Грамота)</w:t>
            </w: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502084" w:rsidRDefault="00513BBA" w:rsidP="00E376BF">
            <w:pPr>
              <w:rPr>
                <w:rFonts w:ascii="Times New Roman" w:eastAsia="Times New Roman" w:hAnsi="Times New Roman" w:cs="Times New Roman"/>
                <w:b/>
                <w:sz w:val="28"/>
                <w:szCs w:val="28"/>
              </w:rPr>
            </w:pPr>
          </w:p>
          <w:p w:rsidR="00513BBA" w:rsidRPr="001E2281" w:rsidRDefault="00513BBA" w:rsidP="009E7DD3">
            <w:pPr>
              <w:jc w:val="right"/>
              <w:rPr>
                <w:rFonts w:ascii="Times New Roman" w:eastAsia="Times New Roman" w:hAnsi="Times New Roman" w:cs="Times New Roman"/>
                <w:b/>
                <w:sz w:val="28"/>
                <w:szCs w:val="28"/>
              </w:rPr>
            </w:pPr>
            <w:r w:rsidRPr="001E2281">
              <w:rPr>
                <w:rFonts w:ascii="Times New Roman" w:eastAsia="Times New Roman" w:hAnsi="Times New Roman" w:cs="Times New Roman"/>
                <w:b/>
                <w:sz w:val="28"/>
                <w:szCs w:val="28"/>
              </w:rPr>
              <w:t>2</w:t>
            </w:r>
            <w:r w:rsidR="009E7DD3">
              <w:rPr>
                <w:rFonts w:ascii="Times New Roman" w:eastAsia="Times New Roman" w:hAnsi="Times New Roman" w:cs="Times New Roman"/>
                <w:b/>
                <w:sz w:val="28"/>
                <w:szCs w:val="28"/>
              </w:rPr>
              <w:t>0</w:t>
            </w:r>
            <w:r w:rsidRPr="001E2281">
              <w:rPr>
                <w:rFonts w:ascii="Times New Roman" w:eastAsia="Times New Roman" w:hAnsi="Times New Roman" w:cs="Times New Roman"/>
                <w:b/>
                <w:sz w:val="28"/>
                <w:szCs w:val="28"/>
              </w:rPr>
              <w:t>.10</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Тема:</w:t>
            </w:r>
            <w:r w:rsidRPr="00502084">
              <w:rPr>
                <w:rFonts w:ascii="Times New Roman" w:eastAsia="Times New Roman" w:hAnsi="Times New Roman" w:cs="Times New Roman"/>
                <w:sz w:val="28"/>
                <w:szCs w:val="28"/>
              </w:rPr>
              <w:t xml:space="preserve"> </w:t>
            </w:r>
            <w:r w:rsidR="004D748B">
              <w:rPr>
                <w:rFonts w:ascii="Times New Roman" w:eastAsia="Times New Roman" w:hAnsi="Times New Roman" w:cs="Times New Roman"/>
                <w:sz w:val="28"/>
                <w:szCs w:val="28"/>
              </w:rPr>
              <w:t>Занятие№7</w:t>
            </w:r>
          </w:p>
          <w:p w:rsidR="00513BBA" w:rsidRPr="00502084" w:rsidRDefault="004D748B" w:rsidP="004D748B">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Задачи:Знакомство с гласными буквами У и Ю,правилами их написания после согласных.</w:t>
            </w:r>
          </w:p>
        </w:tc>
        <w:tc>
          <w:tcPr>
            <w:tcW w:w="0" w:type="auto"/>
          </w:tcPr>
          <w:p w:rsidR="00513BBA" w:rsidRPr="00502084" w:rsidRDefault="004D748B" w:rsidP="00E376BF">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Фишки разного цвета,</w:t>
            </w:r>
            <w:r w:rsidR="003B017A">
              <w:rPr>
                <w:rFonts w:ascii="Times New Roman" w:eastAsia="Times New Roman" w:hAnsi="Times New Roman" w:cs="Times New Roman"/>
                <w:color w:val="FF0000"/>
                <w:sz w:val="28"/>
                <w:szCs w:val="28"/>
              </w:rPr>
              <w:t>карточки с буквами</w:t>
            </w:r>
          </w:p>
        </w:tc>
        <w:tc>
          <w:tcPr>
            <w:tcW w:w="0" w:type="auto"/>
          </w:tcPr>
          <w:p w:rsidR="00513BBA" w:rsidRPr="00502084" w:rsidRDefault="004D748B"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С.79</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1</w:t>
            </w:r>
            <w:r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Родники вы мои, родники</w:t>
            </w:r>
            <w:r w:rsidRPr="00502084">
              <w:rPr>
                <w:rFonts w:ascii="Times New Roman" w:eastAsia="Times New Roman" w:hAnsi="Times New Roman" w:cs="Times New Roman"/>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hAnsi="Times New Roman" w:cs="Times New Roman"/>
                <w:sz w:val="28"/>
                <w:szCs w:val="28"/>
              </w:rPr>
              <w:t>Сформировать понимания у детей смысла Родины и своего рода. Развивать связную речь и творческое мышление</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sz w:val="28"/>
                <w:szCs w:val="28"/>
              </w:rPr>
              <w:t xml:space="preserve">Аудио и видео записи, литературные произведения.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200-202 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1</w:t>
            </w:r>
            <w:r w:rsidRPr="001E2281">
              <w:rPr>
                <w:rFonts w:ascii="Times New Roman" w:eastAsia="Times New Roman" w:hAnsi="Times New Roman" w:cs="Times New Roman"/>
                <w:b/>
                <w:color w:val="000000"/>
                <w:sz w:val="28"/>
                <w:szCs w:val="28"/>
              </w:rPr>
              <w:t>.10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524"/>
        <w:gridCol w:w="4413"/>
        <w:gridCol w:w="4019"/>
        <w:gridCol w:w="2019"/>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народного единства».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524"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41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4</w:t>
            </w:r>
            <w:r w:rsidRPr="001E2281">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4</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на тему «Народный праздник»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листы,гуашь, акварель, сангина, палитры. Кисти, банки с водой , салфетки.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281 Чумичева Р.М. «Родники Дона»</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5</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«Улетают журавли».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82</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5</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 Ребенок с котенком».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6</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«Сегодня так светло кругом!»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стихами об осени, приобщая их к поэтической речи.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6</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Художественно – эстетическое развитие (</w:t>
            </w:r>
            <w:r w:rsidRPr="00502084">
              <w:rPr>
                <w:rFonts w:ascii="Times New Roman" w:eastAsia="Times New Roman" w:hAnsi="Times New Roman" w:cs="Times New Roman"/>
                <w:b/>
                <w:color w:val="000000"/>
                <w:sz w:val="28"/>
                <w:szCs w:val="28"/>
              </w:rPr>
              <w:t>Конструирование</w:t>
            </w:r>
            <w:r>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6</w:t>
            </w:r>
            <w:r w:rsidRPr="001E2281">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На полях Формадоса».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9E7DD3">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7</w:t>
            </w:r>
            <w:r w:rsidRPr="001E2281">
              <w:rPr>
                <w:rFonts w:ascii="Times New Roman" w:eastAsia="Times New Roman" w:hAnsi="Times New Roman" w:cs="Times New Roman"/>
                <w:b/>
                <w:color w:val="000000"/>
                <w:sz w:val="28"/>
                <w:szCs w:val="28"/>
              </w:rPr>
              <w:t>.10</w:t>
            </w:r>
          </w:p>
        </w:tc>
        <w:tc>
          <w:tcPr>
            <w:tcW w:w="4413" w:type="dxa"/>
          </w:tcPr>
          <w:p w:rsidR="00513BBA" w:rsidRPr="00502084" w:rsidRDefault="00513BBA" w:rsidP="00E84E4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3B017A">
              <w:rPr>
                <w:rFonts w:ascii="Times New Roman" w:eastAsia="Times New Roman" w:hAnsi="Times New Roman" w:cs="Times New Roman"/>
                <w:color w:val="000000"/>
                <w:sz w:val="28"/>
                <w:szCs w:val="28"/>
              </w:rPr>
              <w:t>Занятие №8</w:t>
            </w:r>
            <w:r w:rsidR="00E84E42">
              <w:rPr>
                <w:rFonts w:ascii="Times New Roman" w:eastAsia="Times New Roman" w:hAnsi="Times New Roman" w:cs="Times New Roman"/>
                <w:color w:val="000000"/>
                <w:sz w:val="28"/>
                <w:szCs w:val="28"/>
              </w:rPr>
              <w:t xml:space="preserve">         Задачи:</w:t>
            </w:r>
            <w:r w:rsidRPr="00502084">
              <w:rPr>
                <w:rFonts w:ascii="Times New Roman" w:eastAsia="Times New Roman" w:hAnsi="Times New Roman" w:cs="Times New Roman"/>
                <w:color w:val="000000"/>
                <w:sz w:val="28"/>
                <w:szCs w:val="28"/>
              </w:rPr>
              <w:t>. Развивать умение делать звуковой анализ слов. Упражнять  в умении называть слова с заданным звуком, воспитывать внимательность.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двухполосные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8</w:t>
            </w:r>
            <w:r w:rsidRPr="001E2281">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Осенние мотивы».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на тему осени.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2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E2281" w:rsidRDefault="00513BBA" w:rsidP="00E376BF">
            <w:pPr>
              <w:jc w:val="right"/>
              <w:rPr>
                <w:rFonts w:ascii="Times New Roman" w:eastAsia="Times New Roman" w:hAnsi="Times New Roman" w:cs="Times New Roman"/>
                <w:b/>
                <w:color w:val="000000"/>
                <w:sz w:val="28"/>
                <w:szCs w:val="28"/>
              </w:rPr>
            </w:pPr>
            <w:r w:rsidRPr="001E2281">
              <w:rPr>
                <w:rFonts w:ascii="Times New Roman" w:eastAsia="Times New Roman" w:hAnsi="Times New Roman" w:cs="Times New Roman"/>
                <w:b/>
                <w:color w:val="000000"/>
                <w:sz w:val="28"/>
                <w:szCs w:val="28"/>
              </w:rPr>
              <w:t>2</w:t>
            </w:r>
            <w:r w:rsidR="009E7DD3">
              <w:rPr>
                <w:rFonts w:ascii="Times New Roman" w:eastAsia="Times New Roman" w:hAnsi="Times New Roman" w:cs="Times New Roman"/>
                <w:b/>
                <w:color w:val="000000"/>
                <w:sz w:val="28"/>
                <w:szCs w:val="28"/>
              </w:rPr>
              <w:t>8</w:t>
            </w:r>
            <w:r w:rsidRPr="001E2281">
              <w:rPr>
                <w:rFonts w:ascii="Times New Roman" w:eastAsia="Times New Roman" w:hAnsi="Times New Roman" w:cs="Times New Roman"/>
                <w:b/>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p>
        </w:tc>
        <w:tc>
          <w:tcPr>
            <w:tcW w:w="441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«Праздник урожая в нашем селе».</w:t>
            </w:r>
            <w:r w:rsidRPr="00502084">
              <w:rPr>
                <w:rFonts w:ascii="Times New Roman" w:eastAsia="Times New Roman" w:hAnsi="Times New Roman" w:cs="Times New Roman"/>
                <w:color w:val="000000"/>
                <w:sz w:val="28"/>
                <w:szCs w:val="28"/>
              </w:rPr>
              <w:tab/>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Кисти, банки с водой салфетки.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13975"/>
      </w:tblGrid>
      <w:tr w:rsidR="00513BBA" w:rsidRPr="00502084" w:rsidTr="00E376BF">
        <w:trPr>
          <w:trHeight w:val="405"/>
        </w:trPr>
        <w:tc>
          <w:tcPr>
            <w:tcW w:w="13975" w:type="dxa"/>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Моя станица, моя страна»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формировать у детей первоначальные представления о родном крае, истории и культуре. Воспитывать любовь к родному краю. Расширять представление о видах транспорта и его назначения. Расширять представление о правилах поведения на улицах и элементарных правилах дорожного движения. Расширять представления о профессиях, знакомить с выдающимися людьми, прославившие Россию.</w:t>
            </w:r>
          </w:p>
        </w:tc>
      </w:tr>
      <w:tr w:rsidR="00513BBA" w:rsidRPr="00502084" w:rsidTr="00E376BF">
        <w:trPr>
          <w:trHeight w:val="465"/>
        </w:trPr>
        <w:tc>
          <w:tcPr>
            <w:tcW w:w="1397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bl>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4A0" w:firstRow="1" w:lastRow="0" w:firstColumn="1" w:lastColumn="0" w:noHBand="0" w:noVBand="1"/>
      </w:tblPr>
      <w:tblGrid>
        <w:gridCol w:w="3506"/>
        <w:gridCol w:w="4050"/>
        <w:gridCol w:w="4508"/>
        <w:gridCol w:w="1911"/>
      </w:tblGrid>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9E7DD3"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513BBA" w:rsidRPr="0061724C">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0</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Две корзины: в одной 10 мячей, в другой – 5 мячей, банка с рисом, 6 кубиков, ложка, стакан, шнурок,</w:t>
            </w:r>
            <w:r>
              <w:rPr>
                <w:rFonts w:ascii="Times New Roman" w:eastAsia="Times New Roman" w:hAnsi="Times New Roman" w:cs="Times New Roman"/>
                <w:color w:val="000000"/>
                <w:sz w:val="28"/>
                <w:szCs w:val="28"/>
              </w:rPr>
              <w:t xml:space="preserve"> лист бумаги, картонная полоска. </w:t>
            </w:r>
            <w:r w:rsidRPr="00502084">
              <w:rPr>
                <w:rFonts w:ascii="Times New Roman" w:eastAsia="Times New Roman" w:hAnsi="Times New Roman" w:cs="Times New Roman"/>
                <w:color w:val="000000"/>
                <w:sz w:val="28"/>
                <w:szCs w:val="28"/>
              </w:rPr>
              <w:t xml:space="preserve"> 2 коробки с карандашами, карточки с цифрами, листы бумаги с изображением здания детского сада (</w:t>
            </w:r>
            <w:r>
              <w:rPr>
                <w:rFonts w:ascii="Times New Roman" w:eastAsia="Times New Roman" w:hAnsi="Times New Roman" w:cs="Times New Roman"/>
                <w:color w:val="000000"/>
                <w:sz w:val="28"/>
                <w:szCs w:val="28"/>
              </w:rPr>
              <w:t xml:space="preserve">прямоугольник) и участка (овал). </w:t>
            </w:r>
            <w:r w:rsidRPr="00502084">
              <w:rPr>
                <w:rFonts w:ascii="Times New Roman" w:eastAsia="Times New Roman" w:hAnsi="Times New Roman" w:cs="Times New Roman"/>
                <w:color w:val="000000"/>
                <w:sz w:val="28"/>
                <w:szCs w:val="28"/>
              </w:rPr>
              <w:t xml:space="preserve"> круги, треугольники.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61724C" w:rsidRDefault="00EE1B88" w:rsidP="00EE1B88">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w:t>
            </w:r>
            <w:r w:rsidR="00513BBA" w:rsidRPr="0061724C">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«Завиток».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и цветные карандаши, полосы бумаги(20х10)</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1724C" w:rsidRDefault="00513BBA" w:rsidP="00EE1B88">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w:t>
            </w:r>
            <w:r w:rsidR="00EE1B88">
              <w:rPr>
                <w:rFonts w:ascii="Times New Roman" w:eastAsia="Times New Roman" w:hAnsi="Times New Roman" w:cs="Times New Roman"/>
                <w:b/>
                <w:color w:val="000000"/>
                <w:sz w:val="28"/>
                <w:szCs w:val="28"/>
              </w:rPr>
              <w:t>1</w:t>
            </w:r>
            <w:r w:rsidRPr="0061724C">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«Школа. Учитель».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картинок с изображением профессиональных действий учителя. Ручка, карандаш, книга, тетрадь, мел, ранец.</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513BBA" w:rsidP="00EE1B88">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w:t>
            </w:r>
            <w:r w:rsidR="00EE1B88">
              <w:rPr>
                <w:rFonts w:ascii="Times New Roman" w:eastAsia="Times New Roman" w:hAnsi="Times New Roman" w:cs="Times New Roman"/>
                <w:b/>
                <w:color w:val="000000"/>
                <w:sz w:val="28"/>
                <w:szCs w:val="28"/>
              </w:rPr>
              <w:t>1</w:t>
            </w:r>
            <w:r w:rsidRPr="0061724C">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«Рыбки в аквариуме»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вырезывать на глаз силуэты простых 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тонированный, бумага разного цвета, ножницы, клей ,кисти, салфетка.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1724C"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EE1B88">
              <w:rPr>
                <w:rFonts w:ascii="Times New Roman" w:eastAsia="Times New Roman" w:hAnsi="Times New Roman" w:cs="Times New Roman"/>
                <w:b/>
                <w:color w:val="000000"/>
                <w:sz w:val="28"/>
                <w:szCs w:val="28"/>
              </w:rPr>
              <w:t>2</w:t>
            </w:r>
            <w:r w:rsidRPr="0061724C">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3».</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формировать умение составлять число 6 из двух меньших чисел и раскладывать его на два меньших числа. Продолжать знакомить с образованием чисел в</w:t>
            </w:r>
            <w:r>
              <w:rPr>
                <w:rFonts w:ascii="Times New Roman" w:eastAsia="Times New Roman" w:hAnsi="Times New Roman" w:cs="Times New Roman"/>
                <w:color w:val="000000"/>
                <w:sz w:val="28"/>
                <w:szCs w:val="28"/>
              </w:rPr>
              <w:t xml:space="preserve">торого десятка в пределах 15. Продолжать </w:t>
            </w:r>
            <w:r w:rsidRPr="00502084">
              <w:rPr>
                <w:rFonts w:ascii="Times New Roman" w:eastAsia="Times New Roman" w:hAnsi="Times New Roman" w:cs="Times New Roman"/>
                <w:color w:val="000000"/>
                <w:sz w:val="28"/>
                <w:szCs w:val="28"/>
              </w:rPr>
              <w:t>знакомить с измерением ве</w:t>
            </w:r>
            <w:r>
              <w:rPr>
                <w:rFonts w:ascii="Times New Roman" w:eastAsia="Times New Roman" w:hAnsi="Times New Roman" w:cs="Times New Roman"/>
                <w:color w:val="000000"/>
                <w:sz w:val="28"/>
                <w:szCs w:val="28"/>
              </w:rPr>
              <w:t>личин с помощью условной меры. Продолжать р</w:t>
            </w:r>
            <w:r w:rsidRPr="00502084">
              <w:rPr>
                <w:rFonts w:ascii="Times New Roman" w:eastAsia="Times New Roman" w:hAnsi="Times New Roman" w:cs="Times New Roman"/>
                <w:color w:val="000000"/>
                <w:sz w:val="28"/>
                <w:szCs w:val="28"/>
              </w:rPr>
              <w:t>азвивать умение ориентироваться в пространстве с помощью условных обозначений и схем.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Две корзины: в одной 10 мячей, в другой – 5 мячей, банка с рисом, 6 кубиков, ложка, стакан, шнурок,</w:t>
            </w:r>
            <w:r>
              <w:rPr>
                <w:rFonts w:ascii="Times New Roman" w:eastAsia="Times New Roman" w:hAnsi="Times New Roman" w:cs="Times New Roman"/>
                <w:color w:val="000000"/>
                <w:sz w:val="28"/>
                <w:szCs w:val="28"/>
              </w:rPr>
              <w:t xml:space="preserve"> лист бумаги, картонная полоска. </w:t>
            </w:r>
            <w:r w:rsidRPr="00502084">
              <w:rPr>
                <w:rFonts w:ascii="Times New Roman" w:eastAsia="Times New Roman" w:hAnsi="Times New Roman" w:cs="Times New Roman"/>
                <w:color w:val="000000"/>
                <w:sz w:val="28"/>
                <w:szCs w:val="28"/>
              </w:rPr>
              <w:t xml:space="preserve"> 2 коробки с карандашами, карточки с цифрами, листы бумаги с изображением здания детского сада (</w:t>
            </w:r>
            <w:r>
              <w:rPr>
                <w:rFonts w:ascii="Times New Roman" w:eastAsia="Times New Roman" w:hAnsi="Times New Roman" w:cs="Times New Roman"/>
                <w:color w:val="000000"/>
                <w:sz w:val="28"/>
                <w:szCs w:val="28"/>
              </w:rPr>
              <w:t xml:space="preserve">прямоугольник) и участка (овал). </w:t>
            </w:r>
            <w:r w:rsidRPr="00502084">
              <w:rPr>
                <w:rFonts w:ascii="Times New Roman" w:eastAsia="Times New Roman" w:hAnsi="Times New Roman" w:cs="Times New Roman"/>
                <w:color w:val="000000"/>
                <w:sz w:val="28"/>
                <w:szCs w:val="28"/>
              </w:rPr>
              <w:t xml:space="preserve"> круги, треугольники.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Художественно – эстетическое развитие (</w:t>
            </w:r>
            <w:r w:rsidRPr="00502084">
              <w:rPr>
                <w:rFonts w:ascii="Times New Roman" w:eastAsia="Times New Roman" w:hAnsi="Times New Roman" w:cs="Times New Roman"/>
                <w:b/>
                <w:color w:val="000000"/>
                <w:sz w:val="28"/>
                <w:szCs w:val="28"/>
              </w:rPr>
              <w:t>Конструирование</w:t>
            </w:r>
            <w:r>
              <w:rPr>
                <w:rFonts w:ascii="Times New Roman" w:eastAsia="Times New Roman" w:hAnsi="Times New Roman" w:cs="Times New Roman"/>
                <w:b/>
                <w:color w:val="000000"/>
                <w:sz w:val="28"/>
                <w:szCs w:val="28"/>
              </w:rPr>
              <w:t>)</w:t>
            </w:r>
          </w:p>
          <w:p w:rsidR="00513BBA" w:rsidRPr="00502084" w:rsidRDefault="00513BBA" w:rsidP="00EE1B88">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EE1B88">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На полях Формадоса».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8D040F">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формировать представление детей о машинах разных видов, их строении и назначении;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упражнять в плоскостном моделировании и в  построении схем;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развивать способность к порождению новых оригинальных идей, к анализу схем, чертежей, конструкций;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формировать объяснительную речь;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развивать самостоятельность, активность, уверенность, независимость мышления.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Фломастеры, карандаши, ластики,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1724C" w:rsidRDefault="00513BBA" w:rsidP="00EE1B88">
            <w:pPr>
              <w:jc w:val="right"/>
              <w:rPr>
                <w:rFonts w:ascii="Times New Roman" w:eastAsia="Times New Roman" w:hAnsi="Times New Roman" w:cs="Times New Roman"/>
                <w:b/>
                <w:color w:val="000000"/>
                <w:sz w:val="28"/>
                <w:szCs w:val="28"/>
              </w:rPr>
            </w:pPr>
            <w:r w:rsidRPr="0061724C">
              <w:rPr>
                <w:rFonts w:ascii="Times New Roman" w:eastAsia="Times New Roman" w:hAnsi="Times New Roman" w:cs="Times New Roman"/>
                <w:b/>
                <w:color w:val="000000"/>
                <w:sz w:val="28"/>
                <w:szCs w:val="28"/>
              </w:rPr>
              <w:t>0</w:t>
            </w:r>
            <w:r w:rsidR="00EE1B88">
              <w:rPr>
                <w:rFonts w:ascii="Times New Roman" w:eastAsia="Times New Roman" w:hAnsi="Times New Roman" w:cs="Times New Roman"/>
                <w:b/>
                <w:color w:val="000000"/>
                <w:sz w:val="28"/>
                <w:szCs w:val="28"/>
              </w:rPr>
              <w:t>2</w:t>
            </w:r>
            <w:r w:rsidRPr="0061724C">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М.А. Шолохова «Нахалёнок»</w:t>
            </w:r>
          </w:p>
          <w:p w:rsidR="00513BBA"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и составлять план пересказа. Знакомство с донскими писателями.</w:t>
            </w:r>
          </w:p>
          <w:p w:rsidR="00E01D9F" w:rsidRDefault="00E01D9F" w:rsidP="00E376BF">
            <w:pPr>
              <w:rPr>
                <w:rFonts w:ascii="Times New Roman" w:eastAsia="Times New Roman" w:hAnsi="Times New Roman" w:cs="Times New Roman"/>
                <w:color w:val="000000"/>
                <w:sz w:val="28"/>
                <w:szCs w:val="28"/>
              </w:rPr>
            </w:pPr>
          </w:p>
          <w:p w:rsidR="00E01D9F" w:rsidRDefault="00E01D9F" w:rsidP="00E376BF">
            <w:pPr>
              <w:rPr>
                <w:rFonts w:ascii="Times New Roman" w:eastAsia="Times New Roman" w:hAnsi="Times New Roman" w:cs="Times New Roman"/>
                <w:color w:val="000000"/>
                <w:sz w:val="28"/>
                <w:szCs w:val="28"/>
              </w:rPr>
            </w:pPr>
          </w:p>
          <w:p w:rsidR="00E01D9F" w:rsidRPr="00502084" w:rsidRDefault="00E01D9F"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E01D9F" w:rsidRPr="00502084" w:rsidTr="00E376BF">
        <w:tc>
          <w:tcPr>
            <w:tcW w:w="0" w:type="auto"/>
          </w:tcPr>
          <w:p w:rsidR="00E01D9F" w:rsidRPr="00502084" w:rsidRDefault="00E01D9F"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E01D9F" w:rsidRPr="00502084" w:rsidRDefault="00E01D9F" w:rsidP="007E00C9">
            <w:pPr>
              <w:rPr>
                <w:rFonts w:ascii="Times New Roman" w:eastAsia="Times New Roman" w:hAnsi="Times New Roman" w:cs="Times New Roman"/>
                <w:b/>
                <w:color w:val="000000"/>
                <w:sz w:val="28"/>
                <w:szCs w:val="28"/>
              </w:rPr>
            </w:pPr>
          </w:p>
          <w:p w:rsidR="00E01D9F" w:rsidRPr="00502084" w:rsidRDefault="00E01D9F" w:rsidP="007E00C9">
            <w:pPr>
              <w:rPr>
                <w:rFonts w:ascii="Times New Roman" w:eastAsia="Times New Roman" w:hAnsi="Times New Roman" w:cs="Times New Roman"/>
                <w:b/>
                <w:color w:val="000000"/>
                <w:sz w:val="28"/>
                <w:szCs w:val="28"/>
              </w:rPr>
            </w:pPr>
          </w:p>
          <w:p w:rsidR="00E01D9F" w:rsidRPr="00155158" w:rsidRDefault="00E01D9F" w:rsidP="00E01D9F">
            <w:pPr>
              <w:jc w:val="right"/>
              <w:rPr>
                <w:rFonts w:ascii="Times New Roman" w:eastAsia="Times New Roman" w:hAnsi="Times New Roman" w:cs="Times New Roman"/>
                <w:b/>
                <w:color w:val="000000"/>
                <w:sz w:val="28"/>
                <w:szCs w:val="28"/>
              </w:rPr>
            </w:pPr>
            <w:r w:rsidRPr="00155158">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3</w:t>
            </w:r>
            <w:r w:rsidRPr="00155158">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1</w:t>
            </w:r>
          </w:p>
        </w:tc>
        <w:tc>
          <w:tcPr>
            <w:tcW w:w="0" w:type="auto"/>
          </w:tcPr>
          <w:p w:rsidR="00E01D9F" w:rsidRPr="00502084" w:rsidRDefault="00E01D9F" w:rsidP="00E352E3">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E84E42">
              <w:rPr>
                <w:rFonts w:ascii="Times New Roman" w:eastAsia="Times New Roman" w:hAnsi="Times New Roman" w:cs="Times New Roman"/>
                <w:color w:val="000000"/>
                <w:sz w:val="28"/>
                <w:szCs w:val="28"/>
              </w:rPr>
              <w:t>Занятие №</w:t>
            </w:r>
            <w:r w:rsidR="00E352E3">
              <w:rPr>
                <w:rFonts w:ascii="Times New Roman" w:eastAsia="Times New Roman" w:hAnsi="Times New Roman" w:cs="Times New Roman"/>
                <w:color w:val="000000"/>
                <w:sz w:val="28"/>
                <w:szCs w:val="28"/>
              </w:rPr>
              <w:t>9  Задачи:Развитие умения выполнять звуковой анализ слов,повторение написания гласных буквпосле согласных звуков.Знакомство с гласными буквами Ыи И.</w:t>
            </w:r>
          </w:p>
        </w:tc>
        <w:tc>
          <w:tcPr>
            <w:tcW w:w="0" w:type="auto"/>
          </w:tcPr>
          <w:p w:rsidR="00E01D9F" w:rsidRPr="00502084" w:rsidRDefault="00E01D9F"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Фишки,карточки,фишки-призы.</w:t>
            </w:r>
          </w:p>
          <w:p w:rsidR="00E01D9F" w:rsidRPr="00502084" w:rsidRDefault="00E01D9F" w:rsidP="007E00C9">
            <w:pPr>
              <w:rPr>
                <w:rFonts w:ascii="Times New Roman" w:eastAsia="Times New Roman" w:hAnsi="Times New Roman" w:cs="Times New Roman"/>
                <w:color w:val="000000"/>
                <w:sz w:val="28"/>
                <w:szCs w:val="28"/>
              </w:rPr>
            </w:pPr>
          </w:p>
        </w:tc>
        <w:tc>
          <w:tcPr>
            <w:tcW w:w="0" w:type="auto"/>
          </w:tcPr>
          <w:p w:rsidR="00E01D9F" w:rsidRPr="00502084" w:rsidRDefault="00E01D9F" w:rsidP="00E352E3">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E352E3">
              <w:rPr>
                <w:rFonts w:ascii="Times New Roman" w:eastAsia="Times New Roman" w:hAnsi="Times New Roman" w:cs="Times New Roman"/>
                <w:color w:val="000000"/>
                <w:sz w:val="28"/>
                <w:szCs w:val="28"/>
              </w:rPr>
              <w:t>80</w:t>
            </w: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572"/>
        <w:gridCol w:w="4554"/>
        <w:gridCol w:w="3834"/>
        <w:gridCol w:w="2015"/>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07.</w:t>
            </w:r>
            <w:r w:rsidR="00513BBA"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0 до 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A33EC0">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7</w:t>
            </w:r>
            <w:r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E376BF">
            <w:pPr>
              <w:rPr>
                <w:rFonts w:ascii="Times New Roman" w:eastAsia="Times New Roman" w:hAnsi="Times New Roman" w:cs="Times New Roman"/>
                <w:b/>
                <w:color w:val="000000"/>
                <w:sz w:val="28"/>
                <w:szCs w:val="28"/>
              </w:rPr>
            </w:pPr>
          </w:p>
          <w:p w:rsidR="00513BBA" w:rsidRPr="00502084" w:rsidRDefault="00513BBA" w:rsidP="00A33EC0">
            <w:pPr>
              <w:jc w:val="right"/>
              <w:rPr>
                <w:rFonts w:ascii="Times New Roman" w:eastAsia="Times New Roman" w:hAnsi="Times New Roman" w:cs="Times New Roman"/>
                <w:color w:val="000000"/>
                <w:sz w:val="28"/>
                <w:szCs w:val="28"/>
              </w:rPr>
            </w:pPr>
            <w:r w:rsidRPr="00604392">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8</w:t>
            </w:r>
            <w:r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«Планета Земля в опасности».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горожан и сельских жителей.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Изображения планеты Земля, картинки: засоренный берег реки, сломанные деревья, догорающие кострища.</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08.</w:t>
            </w:r>
            <w:r w:rsidR="00513BBA"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глина, доска для лепки, стека.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совершенствовать фонематическое восприятие речи.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 40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604392">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«Ракета для перевозки груза».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604392"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r w:rsidR="00513BBA"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E84E42">
              <w:rPr>
                <w:rFonts w:ascii="Times New Roman" w:eastAsia="Times New Roman" w:hAnsi="Times New Roman" w:cs="Times New Roman"/>
                <w:color w:val="000000"/>
                <w:sz w:val="28"/>
                <w:szCs w:val="28"/>
              </w:rPr>
              <w:t>Занятие №</w:t>
            </w:r>
            <w:r w:rsidR="00E352E3">
              <w:rPr>
                <w:rFonts w:ascii="Times New Roman" w:eastAsia="Times New Roman" w:hAnsi="Times New Roman" w:cs="Times New Roman"/>
                <w:color w:val="000000"/>
                <w:sz w:val="28"/>
                <w:szCs w:val="28"/>
              </w:rPr>
              <w:t>10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Познакомить детей с гласными буквами </w:t>
            </w:r>
            <w:r w:rsidR="00E352E3">
              <w:rPr>
                <w:rFonts w:ascii="Times New Roman" w:eastAsia="Times New Roman" w:hAnsi="Times New Roman" w:cs="Times New Roman"/>
                <w:color w:val="000000"/>
                <w:sz w:val="28"/>
                <w:szCs w:val="28"/>
              </w:rPr>
              <w:t>Э,Е</w:t>
            </w:r>
            <w:r w:rsidRPr="00502084">
              <w:rPr>
                <w:rFonts w:ascii="Times New Roman" w:eastAsia="Times New Roman" w:hAnsi="Times New Roman" w:cs="Times New Roman"/>
                <w:color w:val="000000"/>
                <w:sz w:val="28"/>
                <w:szCs w:val="28"/>
              </w:rPr>
              <w:t>.Развивать способности составлять слова к трёхзвуковой модели.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513BBA" w:rsidRPr="00502084" w:rsidRDefault="00513BBA" w:rsidP="00E352E3">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w:t>
            </w:r>
            <w:r w:rsidR="00E352E3">
              <w:rPr>
                <w:rFonts w:ascii="Times New Roman" w:eastAsia="Times New Roman" w:hAnsi="Times New Roman" w:cs="Times New Roman"/>
                <w:color w:val="000000"/>
                <w:sz w:val="28"/>
                <w:szCs w:val="28"/>
              </w:rPr>
              <w:t>1</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A33EC0">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1</w:t>
            </w:r>
            <w:r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К. Паустовского «Теплый хлеб».</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литературной сказкой К. Паустовского «Теплый хлеб».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604392" w:rsidRDefault="00513BBA" w:rsidP="00A33EC0">
            <w:pPr>
              <w:jc w:val="right"/>
              <w:rPr>
                <w:rFonts w:ascii="Times New Roman" w:eastAsia="Times New Roman" w:hAnsi="Times New Roman" w:cs="Times New Roman"/>
                <w:b/>
                <w:color w:val="000000"/>
                <w:sz w:val="28"/>
                <w:szCs w:val="28"/>
              </w:rPr>
            </w:pPr>
            <w:r w:rsidRPr="00604392">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1</w:t>
            </w:r>
            <w:r w:rsidRPr="00604392">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любимая казачья подвижная игра».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Простой графитный карандаш, акварель, альбомный лист.  Иллюстрации по теме.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306"/>
        <w:gridCol w:w="5639"/>
        <w:gridCol w:w="3219"/>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4</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от 0 до 9, куб, по высоте равный 5 мерам-полоскам, полоска бумаги ( мерка), круги двух цветов (по 9 кругов), листы бумаги в клетку, на которых в начале строки нарисованы две точки с интервалом в одну клетку, карандаши, кубы, счетные палочки,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4</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«Комнатное растение (рисование с натуры)».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Комнатное растение(аспарагус, традесканция). Альбомный лист, простой графитный карандаш, цветные карандаши.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E376BF">
            <w:pPr>
              <w:rPr>
                <w:rFonts w:ascii="Times New Roman" w:eastAsia="Times New Roman" w:hAnsi="Times New Roman" w:cs="Times New Roman"/>
                <w:b/>
                <w:color w:val="000000"/>
                <w:sz w:val="28"/>
                <w:szCs w:val="28"/>
              </w:rPr>
            </w:pPr>
          </w:p>
          <w:p w:rsidR="00513BBA" w:rsidRPr="00502084" w:rsidRDefault="00513BBA" w:rsidP="00A33EC0">
            <w:pPr>
              <w:jc w:val="right"/>
              <w:rPr>
                <w:rFonts w:ascii="Times New Roman" w:eastAsia="Times New Roman" w:hAnsi="Times New Roman" w:cs="Times New Roman"/>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5</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 выставке кожаных изделий».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предметов одежды, обуви, галантерейных изделий и музыкальных инструментов из кожи; кожаные узкие полоски и лоскутки прямоугольной формы (на каждый стол).</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5</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«Дымковские барышни».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6</w:t>
            </w:r>
            <w:r w:rsidRPr="00B012A3">
              <w:rPr>
                <w:rFonts w:ascii="Times New Roman" w:eastAsia="Times New Roman" w:hAnsi="Times New Roman" w:cs="Times New Roman"/>
                <w:b/>
                <w:color w:val="000000"/>
                <w:sz w:val="28"/>
                <w:szCs w:val="28"/>
              </w:rPr>
              <w:t>.11</w:t>
            </w:r>
          </w:p>
        </w:tc>
        <w:tc>
          <w:tcPr>
            <w:tcW w:w="547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«Первый снег. Заучивание наизусть стихотворения А. Фета «Мама! Глянь-ка из окошка…»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детей воспринимать поэтическую речь.</w:t>
            </w:r>
          </w:p>
        </w:tc>
        <w:tc>
          <w:tcPr>
            <w:tcW w:w="3405"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времени года зима.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6</w:t>
            </w:r>
            <w:r w:rsidRPr="00B012A3">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color w:val="000000"/>
                <w:sz w:val="28"/>
                <w:szCs w:val="28"/>
              </w:rPr>
            </w:pPr>
          </w:p>
        </w:tc>
        <w:tc>
          <w:tcPr>
            <w:tcW w:w="547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3405"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от 0 до 9, 10 кругов одного цвета, 2 тарелки, счетные палочки, 10 кругов одного цвета, 10 треугольников одного цвета, тетради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6</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«Космодром на Формадосе».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ластики, наборы геометрических фигур, строительный материал,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rPr>
                <w:rFonts w:ascii="Times New Roman" w:eastAsia="Times New Roman" w:hAnsi="Times New Roman" w:cs="Times New Roman"/>
                <w:b/>
                <w:color w:val="000000"/>
                <w:sz w:val="28"/>
                <w:szCs w:val="28"/>
              </w:rPr>
            </w:pPr>
          </w:p>
          <w:p w:rsidR="00513BBA" w:rsidRPr="00502084" w:rsidRDefault="00513BBA" w:rsidP="00A33EC0">
            <w:pPr>
              <w:jc w:val="right"/>
              <w:rPr>
                <w:rFonts w:ascii="Times New Roman" w:eastAsia="Times New Roman" w:hAnsi="Times New Roman" w:cs="Times New Roman"/>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7</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52E3">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3B017A">
              <w:rPr>
                <w:rFonts w:ascii="Times New Roman" w:eastAsia="Times New Roman" w:hAnsi="Times New Roman" w:cs="Times New Roman"/>
                <w:b/>
                <w:color w:val="000000"/>
                <w:sz w:val="28"/>
                <w:szCs w:val="28"/>
              </w:rPr>
              <w:t>Занятие №</w:t>
            </w:r>
            <w:r w:rsidR="00E352E3">
              <w:rPr>
                <w:rFonts w:ascii="Times New Roman" w:eastAsia="Times New Roman" w:hAnsi="Times New Roman" w:cs="Times New Roman"/>
                <w:b/>
                <w:color w:val="000000"/>
                <w:sz w:val="28"/>
                <w:szCs w:val="28"/>
              </w:rPr>
              <w:t>11</w:t>
            </w:r>
            <w:r w:rsidR="003B017A">
              <w:rPr>
                <w:rFonts w:ascii="Times New Roman" w:eastAsia="Times New Roman" w:hAnsi="Times New Roman" w:cs="Times New Roman"/>
                <w:b/>
                <w:color w:val="000000"/>
                <w:sz w:val="28"/>
                <w:szCs w:val="28"/>
              </w:rPr>
              <w:t xml:space="preserve">    </w:t>
            </w:r>
            <w:r w:rsidR="00E352E3">
              <w:rPr>
                <w:rFonts w:ascii="Times New Roman" w:eastAsia="Times New Roman" w:hAnsi="Times New Roman" w:cs="Times New Roman"/>
                <w:b/>
                <w:color w:val="000000"/>
                <w:sz w:val="28"/>
                <w:szCs w:val="28"/>
              </w:rPr>
              <w:t>Задачи:Совершенствовать умения выполнять звуковой анализ слов.Развитие умения</w:t>
            </w:r>
            <w:r w:rsidR="00EE3D3D">
              <w:rPr>
                <w:rFonts w:ascii="Times New Roman" w:eastAsia="Times New Roman" w:hAnsi="Times New Roman" w:cs="Times New Roman"/>
                <w:b/>
                <w:color w:val="000000"/>
                <w:sz w:val="28"/>
                <w:szCs w:val="28"/>
              </w:rPr>
              <w:t xml:space="preserve"> называть слова с заданным звуком.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w:t>
            </w:r>
          </w:p>
        </w:tc>
        <w:tc>
          <w:tcPr>
            <w:tcW w:w="0" w:type="auto"/>
          </w:tcPr>
          <w:p w:rsidR="00513BBA" w:rsidRPr="00502084" w:rsidRDefault="00513BBA" w:rsidP="00EE3D3D">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EE3D3D">
              <w:rPr>
                <w:rFonts w:ascii="Times New Roman" w:eastAsia="Times New Roman" w:hAnsi="Times New Roman" w:cs="Times New Roman"/>
                <w:color w:val="000000"/>
                <w:sz w:val="28"/>
                <w:szCs w:val="28"/>
              </w:rPr>
              <w:t>82</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B012A3" w:rsidRDefault="00513BBA" w:rsidP="00E376BF">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8</w:t>
            </w:r>
            <w:r w:rsidRPr="00B012A3">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Подводный мир».</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диалогическую речь детей, умение составлять рассказы на заданную тему.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животных морей и океанов, бумага, карандаши.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012A3" w:rsidRDefault="00513BBA" w:rsidP="00A33EC0">
            <w:pPr>
              <w:jc w:val="right"/>
              <w:rPr>
                <w:rFonts w:ascii="Times New Roman" w:eastAsia="Times New Roman" w:hAnsi="Times New Roman" w:cs="Times New Roman"/>
                <w:b/>
                <w:color w:val="000000"/>
                <w:sz w:val="28"/>
                <w:szCs w:val="28"/>
              </w:rPr>
            </w:pPr>
            <w:r w:rsidRPr="00B012A3">
              <w:rPr>
                <w:rFonts w:ascii="Times New Roman" w:eastAsia="Times New Roman" w:hAnsi="Times New Roman" w:cs="Times New Roman"/>
                <w:b/>
                <w:color w:val="000000"/>
                <w:sz w:val="28"/>
                <w:szCs w:val="28"/>
              </w:rPr>
              <w:t>1</w:t>
            </w:r>
            <w:r w:rsidR="00A33EC0">
              <w:rPr>
                <w:rFonts w:ascii="Times New Roman" w:eastAsia="Times New Roman" w:hAnsi="Times New Roman" w:cs="Times New Roman"/>
                <w:b/>
                <w:color w:val="000000"/>
                <w:sz w:val="28"/>
                <w:szCs w:val="28"/>
              </w:rPr>
              <w:t>8</w:t>
            </w:r>
            <w:r w:rsidRPr="00B012A3">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Краски , гуашь, кисти,фигурки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Ноябрь.</w:t>
      </w:r>
    </w:p>
    <w:tbl>
      <w:tblPr>
        <w:tblStyle w:val="35"/>
        <w:tblW w:w="13975" w:type="dxa"/>
        <w:tblLook w:val="0000" w:firstRow="0" w:lastRow="0" w:firstColumn="0" w:lastColumn="0" w:noHBand="0" w:noVBand="0"/>
      </w:tblPr>
      <w:tblGrid>
        <w:gridCol w:w="3554"/>
        <w:gridCol w:w="4859"/>
        <w:gridCol w:w="3426"/>
        <w:gridCol w:w="213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1</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разного цвета(по 10 шт.), счетные палочки, плоские геометрические фигуры.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w:t>
            </w:r>
            <w:r w:rsidR="00513BBA"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«Волшебная птица».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восковые мелки.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2</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«Путешествие по Африке.»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самым жарким континентом – Африкой, с 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Карта полушарий, физическая карта Африки, персонаж- Доктор Айболит, картинки с изображением явлений природы, растительного и животного мира Африки.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С.126</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E376BF">
            <w:pPr>
              <w:rPr>
                <w:rFonts w:ascii="Times New Roman" w:eastAsia="Times New Roman" w:hAnsi="Times New Roman" w:cs="Times New Roman"/>
                <w:b/>
                <w:color w:val="000000"/>
                <w:sz w:val="28"/>
                <w:szCs w:val="28"/>
              </w:rPr>
            </w:pPr>
          </w:p>
          <w:p w:rsidR="00513BBA" w:rsidRPr="00502084" w:rsidRDefault="00513BBA" w:rsidP="00A33EC0">
            <w:pPr>
              <w:jc w:val="right"/>
              <w:rPr>
                <w:rFonts w:ascii="Times New Roman" w:eastAsia="Times New Roman" w:hAnsi="Times New Roman" w:cs="Times New Roman"/>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2</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Птицы».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Пластилин.,доски для лепки,салфетки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3</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и активизировать речь детей.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276974" w:rsidRDefault="00513BBA" w:rsidP="00E376BF">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3</w:t>
            </w:r>
            <w:r w:rsidRPr="00276974">
              <w:rPr>
                <w:rFonts w:ascii="Times New Roman" w:eastAsia="Times New Roman" w:hAnsi="Times New Roman" w:cs="Times New Roman"/>
                <w:b/>
                <w:color w:val="000000"/>
                <w:sz w:val="28"/>
                <w:szCs w:val="28"/>
              </w:rPr>
              <w:t>.11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3</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Роботы».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4</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E3D3D">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3B017A">
              <w:rPr>
                <w:rFonts w:ascii="Times New Roman" w:eastAsia="Times New Roman" w:hAnsi="Times New Roman" w:cs="Times New Roman"/>
                <w:b/>
                <w:color w:val="000000"/>
                <w:sz w:val="28"/>
                <w:szCs w:val="28"/>
              </w:rPr>
              <w:t>Занятие №</w:t>
            </w:r>
            <w:r w:rsidR="00EE3D3D">
              <w:rPr>
                <w:rFonts w:ascii="Times New Roman" w:eastAsia="Times New Roman" w:hAnsi="Times New Roman" w:cs="Times New Roman"/>
                <w:b/>
                <w:color w:val="000000"/>
                <w:sz w:val="28"/>
                <w:szCs w:val="28"/>
              </w:rPr>
              <w:t xml:space="preserve"> 12  </w:t>
            </w:r>
            <w:r w:rsidR="003B017A">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b/>
                <w:color w:val="000000"/>
                <w:sz w:val="28"/>
                <w:szCs w:val="28"/>
              </w:rPr>
              <w:t>Задачи:</w:t>
            </w:r>
            <w:r w:rsidR="00EE3D3D" w:rsidRPr="00502084">
              <w:rPr>
                <w:rFonts w:ascii="Times New Roman" w:eastAsia="Times New Roman" w:hAnsi="Times New Roman" w:cs="Times New Roman"/>
                <w:color w:val="000000"/>
                <w:sz w:val="28"/>
                <w:szCs w:val="28"/>
              </w:rPr>
              <w:t xml:space="preserve"> </w:t>
            </w:r>
            <w:r w:rsidR="00EE3D3D">
              <w:rPr>
                <w:rFonts w:ascii="Times New Roman" w:eastAsia="Times New Roman" w:hAnsi="Times New Roman" w:cs="Times New Roman"/>
                <w:color w:val="000000"/>
                <w:sz w:val="28"/>
                <w:szCs w:val="28"/>
              </w:rPr>
              <w:t>Совершенствовать умения выполнять звуковой анализ слов.Повторение правил написания гласных букв после согласных звуков.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Фишки,карточки с буквами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3B017A">
              <w:rPr>
                <w:rFonts w:ascii="Times New Roman" w:eastAsia="Times New Roman" w:hAnsi="Times New Roman" w:cs="Times New Roman"/>
                <w:color w:val="000000"/>
                <w:sz w:val="28"/>
                <w:szCs w:val="28"/>
              </w:rPr>
              <w:t>8</w:t>
            </w:r>
            <w:r w:rsidR="00EE3D3D">
              <w:rPr>
                <w:rFonts w:ascii="Times New Roman" w:eastAsia="Times New Roman" w:hAnsi="Times New Roman" w:cs="Times New Roman"/>
                <w:color w:val="000000"/>
                <w:sz w:val="28"/>
                <w:szCs w:val="28"/>
              </w:rPr>
              <w:t>2</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5</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«Работа с иллюстрированным изданиям </w:t>
            </w:r>
            <w:r w:rsidRPr="00502084">
              <w:rPr>
                <w:rFonts w:ascii="Times New Roman" w:eastAsia="Calibri" w:hAnsi="Times New Roman" w:cs="Times New Roman"/>
                <w:sz w:val="28"/>
                <w:szCs w:val="28"/>
              </w:rPr>
              <w:t xml:space="preserve">«Сказ о Ростове» Круглова Ю.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приучать детей с интересом рассматривать рисунки к книгам. 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Calibri" w:hAnsi="Times New Roman" w:cs="Times New Roman"/>
                <w:sz w:val="28"/>
                <w:szCs w:val="28"/>
              </w:rPr>
              <w:t xml:space="preserve">Книга «Сказ о Ростове» Круглова Ю.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697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5</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«Декоративное рисование».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 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8</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Конверт, карандаши, ластик, ручка, линейка, тетрадь, ценники; круги двух цветов (по 10 шт.), песочные часы, квадраты одн</w:t>
            </w:r>
            <w:r>
              <w:rPr>
                <w:rFonts w:ascii="Times New Roman" w:eastAsia="Times New Roman" w:hAnsi="Times New Roman" w:cs="Times New Roman"/>
                <w:color w:val="000000"/>
                <w:sz w:val="28"/>
                <w:szCs w:val="28"/>
              </w:rPr>
              <w:t xml:space="preserve">ого цвета и размера (по 10 шт.). </w:t>
            </w:r>
            <w:r w:rsidRPr="00502084">
              <w:rPr>
                <w:rFonts w:ascii="Times New Roman" w:eastAsia="Times New Roman" w:hAnsi="Times New Roman" w:cs="Times New Roman"/>
                <w:color w:val="000000"/>
                <w:sz w:val="28"/>
                <w:szCs w:val="28"/>
              </w:rPr>
              <w:t xml:space="preserve"> счетные палочки.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p w:rsidR="00513BBA" w:rsidRPr="00502084" w:rsidRDefault="00513BBA" w:rsidP="00A33EC0">
            <w:pPr>
              <w:jc w:val="right"/>
              <w:rPr>
                <w:rFonts w:ascii="Times New Roman" w:eastAsia="Times New Roman" w:hAnsi="Times New Roman" w:cs="Times New Roman"/>
                <w:b/>
                <w:color w:val="000000"/>
                <w:sz w:val="28"/>
                <w:szCs w:val="28"/>
              </w:rPr>
            </w:pPr>
            <w:r w:rsidRPr="00276974">
              <w:rPr>
                <w:rFonts w:ascii="Times New Roman" w:eastAsia="Times New Roman" w:hAnsi="Times New Roman" w:cs="Times New Roman"/>
                <w:b/>
                <w:color w:val="000000"/>
                <w:sz w:val="28"/>
                <w:szCs w:val="28"/>
              </w:rPr>
              <w:t>2</w:t>
            </w:r>
            <w:r w:rsidR="00A33EC0">
              <w:rPr>
                <w:rFonts w:ascii="Times New Roman" w:eastAsia="Times New Roman" w:hAnsi="Times New Roman" w:cs="Times New Roman"/>
                <w:b/>
                <w:color w:val="000000"/>
                <w:sz w:val="28"/>
                <w:szCs w:val="28"/>
              </w:rPr>
              <w:t>8</w:t>
            </w:r>
            <w:r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танцуем на музыкальном занятии».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и простой графитный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276974">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Гордость Донской земли-Антон Павлович Чехов»</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Стр.171-183 ЧумичеваР.М.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D03FCA">
              <w:rPr>
                <w:rFonts w:ascii="Times New Roman" w:eastAsia="Times New Roman" w:hAnsi="Times New Roman" w:cs="Times New Roman"/>
                <w:b/>
                <w:color w:val="000000"/>
                <w:sz w:val="28"/>
                <w:szCs w:val="28"/>
              </w:rPr>
              <w:t>.11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Вырежи и наклей любимую игрушку».(Коллективная композиция  «Витрина магазина игрушек»)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вырезывать и 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5-6 игрушек. Цветная бумага, половинка альбомного листа, ножницы, клей кисть, салфетка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hAnsi="Times New Roman" w:cs="Times New Roman"/>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ayout w:type="fixed"/>
        <w:tblLook w:val="0000" w:firstRow="0" w:lastRow="0" w:firstColumn="0" w:lastColumn="0" w:noHBand="0" w:noVBand="0"/>
      </w:tblPr>
      <w:tblGrid>
        <w:gridCol w:w="3390"/>
        <w:gridCol w:w="5649"/>
        <w:gridCol w:w="3353"/>
        <w:gridCol w:w="1583"/>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39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5649"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35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1A2941"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30.11</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развивать фонематическое восприятие, учить выполнять звуковой анализ слова. </w:t>
            </w:r>
          </w:p>
          <w:p w:rsidR="00513BBA" w:rsidRPr="00502084" w:rsidRDefault="00513BBA" w:rsidP="00E376BF">
            <w:pPr>
              <w:rPr>
                <w:rFonts w:ascii="Times New Roman" w:eastAsia="Times New Roman" w:hAnsi="Times New Roman" w:cs="Times New Roman"/>
                <w:color w:val="000000"/>
                <w:sz w:val="28"/>
                <w:szCs w:val="28"/>
              </w:rPr>
            </w:pP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30.11</w:t>
            </w:r>
          </w:p>
          <w:p w:rsidR="00513BBA" w:rsidRPr="00502084" w:rsidRDefault="00513BBA" w:rsidP="00E376BF">
            <w:pPr>
              <w:rPr>
                <w:rFonts w:ascii="Times New Roman" w:eastAsia="Times New Roman" w:hAnsi="Times New Roman" w:cs="Times New Roman"/>
                <w:color w:val="000000"/>
                <w:sz w:val="28"/>
                <w:szCs w:val="28"/>
              </w:rPr>
            </w:pP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с монетами достоинством 1.5.10 рублей. Их 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Набор монет из картона, 1.2.5.10. рублей. Песочные часы с интервалом в 3 минуты, елочные украшения, ценники, 20 кругов одного цвета и размера, 10 карточек с изображениями различных предметов ( из игры «Колумбово яйцо») тетеради в клетку . Карандаши. </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513BBA" w:rsidP="00E376BF">
            <w:pPr>
              <w:rPr>
                <w:rFonts w:ascii="Times New Roman" w:eastAsia="Times New Roman" w:hAnsi="Times New Roman" w:cs="Times New Roman"/>
                <w:b/>
                <w:color w:val="000000"/>
                <w:sz w:val="28"/>
                <w:szCs w:val="28"/>
              </w:rPr>
            </w:pPr>
          </w:p>
          <w:p w:rsidR="00513BBA" w:rsidRPr="001A2941"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30.11</w:t>
            </w:r>
          </w:p>
          <w:p w:rsidR="00513BBA" w:rsidRPr="00502084" w:rsidRDefault="00513BBA" w:rsidP="00E376BF">
            <w:pPr>
              <w:rPr>
                <w:rFonts w:ascii="Times New Roman" w:eastAsia="Times New Roman" w:hAnsi="Times New Roman" w:cs="Times New Roman"/>
                <w:color w:val="000000"/>
                <w:sz w:val="28"/>
                <w:szCs w:val="28"/>
              </w:rPr>
            </w:pP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Роботы исследуют необитаемую планету».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A2941" w:rsidRDefault="00513BBA" w:rsidP="00A33EC0">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1</w:t>
            </w:r>
            <w:r w:rsidRPr="001A2941">
              <w:rPr>
                <w:rFonts w:ascii="Times New Roman" w:eastAsia="Times New Roman" w:hAnsi="Times New Roman" w:cs="Times New Roman"/>
                <w:b/>
                <w:color w:val="000000"/>
                <w:sz w:val="28"/>
                <w:szCs w:val="28"/>
              </w:rPr>
              <w:t>.12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3B017A">
              <w:rPr>
                <w:rFonts w:ascii="Times New Roman" w:eastAsia="Times New Roman" w:hAnsi="Times New Roman" w:cs="Times New Roman"/>
                <w:color w:val="000000"/>
                <w:sz w:val="28"/>
                <w:szCs w:val="28"/>
              </w:rPr>
              <w:t xml:space="preserve">Занятие </w:t>
            </w:r>
            <w:r w:rsidR="00EE3D3D">
              <w:rPr>
                <w:rFonts w:ascii="Times New Roman" w:eastAsia="Times New Roman" w:hAnsi="Times New Roman" w:cs="Times New Roman"/>
                <w:color w:val="000000"/>
                <w:sz w:val="28"/>
                <w:szCs w:val="28"/>
              </w:rPr>
              <w:t>№13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EE3D3D">
              <w:rPr>
                <w:rFonts w:ascii="Times New Roman" w:eastAsia="Times New Roman" w:hAnsi="Times New Roman" w:cs="Times New Roman"/>
                <w:color w:val="000000"/>
                <w:sz w:val="28"/>
                <w:szCs w:val="28"/>
              </w:rPr>
              <w:t>Повторение правил написания гласных букв.</w:t>
            </w:r>
            <w:r w:rsidRPr="00502084">
              <w:rPr>
                <w:rFonts w:ascii="Times New Roman" w:eastAsia="Times New Roman" w:hAnsi="Times New Roman" w:cs="Times New Roman"/>
                <w:color w:val="000000"/>
                <w:sz w:val="28"/>
                <w:szCs w:val="28"/>
              </w:rPr>
              <w:t>. Развивать умение проводить звуковой анализ слов.</w:t>
            </w:r>
          </w:p>
          <w:p w:rsidR="00513BBA" w:rsidRPr="00502084" w:rsidRDefault="00513BBA" w:rsidP="00E376BF">
            <w:pPr>
              <w:rPr>
                <w:rFonts w:ascii="Times New Roman" w:eastAsia="Times New Roman" w:hAnsi="Times New Roman" w:cs="Times New Roman"/>
                <w:color w:val="000000"/>
                <w:sz w:val="28"/>
                <w:szCs w:val="28"/>
              </w:rPr>
            </w:pP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Картина-схема, двухполосные карточки, фишки.</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EE3D3D">
              <w:rPr>
                <w:rFonts w:ascii="Times New Roman" w:eastAsia="Times New Roman" w:hAnsi="Times New Roman" w:cs="Times New Roman"/>
                <w:color w:val="000000"/>
                <w:sz w:val="28"/>
                <w:szCs w:val="28"/>
              </w:rPr>
              <w:t>83</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A2941" w:rsidRDefault="00513BBA" w:rsidP="00A33EC0">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2</w:t>
            </w:r>
            <w:r w:rsidRPr="001A2941">
              <w:rPr>
                <w:rFonts w:ascii="Times New Roman" w:eastAsia="Times New Roman" w:hAnsi="Times New Roman" w:cs="Times New Roman"/>
                <w:b/>
                <w:color w:val="000000"/>
                <w:sz w:val="28"/>
                <w:szCs w:val="28"/>
              </w:rPr>
              <w:t>.12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Чтение рассказа А.П. Чехова «Каштанка». (глава 5. «Талант! Талант!»)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рассказать детям о писателе, помочь вспомнить известные рассказы А.П. Чехова и познакомить с рассказом «Каштанка</w:t>
            </w:r>
            <w:r w:rsidRPr="00502084">
              <w:rPr>
                <w:rFonts w:ascii="Times New Roman" w:eastAsia="Times New Roman" w:hAnsi="Times New Roman" w:cs="Times New Roman"/>
                <w:b/>
                <w:color w:val="000000"/>
                <w:sz w:val="28"/>
                <w:szCs w:val="28"/>
              </w:rPr>
              <w:t xml:space="preserve">».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А.П. Чехова , портрет писателя.</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39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A2941" w:rsidRDefault="00513BBA" w:rsidP="00A33EC0">
            <w:pPr>
              <w:jc w:val="right"/>
              <w:rPr>
                <w:rFonts w:ascii="Times New Roman" w:eastAsia="Times New Roman" w:hAnsi="Times New Roman" w:cs="Times New Roman"/>
                <w:b/>
                <w:color w:val="000000"/>
                <w:sz w:val="28"/>
                <w:szCs w:val="28"/>
              </w:rPr>
            </w:pPr>
            <w:r w:rsidRPr="001A2941">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2</w:t>
            </w:r>
            <w:r w:rsidRPr="001A2941">
              <w:rPr>
                <w:rFonts w:ascii="Times New Roman" w:eastAsia="Times New Roman" w:hAnsi="Times New Roman" w:cs="Times New Roman"/>
                <w:b/>
                <w:color w:val="000000"/>
                <w:sz w:val="28"/>
                <w:szCs w:val="28"/>
              </w:rPr>
              <w:t>.12</w:t>
            </w:r>
          </w:p>
        </w:tc>
        <w:tc>
          <w:tcPr>
            <w:tcW w:w="5649"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«Как мы играем в детском саду»( Во что я люблю играть в детском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335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Простой графитный и цветные карандаши. </w:t>
            </w:r>
          </w:p>
        </w:tc>
        <w:tc>
          <w:tcPr>
            <w:tcW w:w="1583"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p w:rsidR="00513BBA" w:rsidRPr="00502084" w:rsidRDefault="00513BBA" w:rsidP="00513BBA">
      <w:pPr>
        <w:spacing w:after="0"/>
        <w:rPr>
          <w:rFonts w:ascii="Times New Roman" w:eastAsia="Times New Roman" w:hAnsi="Times New Roman" w:cs="Times New Roman"/>
          <w:b/>
          <w:color w:val="000000"/>
          <w:sz w:val="28"/>
          <w:szCs w:val="28"/>
        </w:rPr>
      </w:pPr>
    </w:p>
    <w:tbl>
      <w:tblPr>
        <w:tblStyle w:val="35"/>
        <w:tblW w:w="13975" w:type="dxa"/>
        <w:tblLook w:val="0000" w:firstRow="0" w:lastRow="0" w:firstColumn="0" w:lastColumn="0" w:noHBand="0" w:noVBand="0"/>
      </w:tblPr>
      <w:tblGrid>
        <w:gridCol w:w="3569"/>
        <w:gridCol w:w="4554"/>
        <w:gridCol w:w="4041"/>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A33EC0">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5</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A33EC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05.</w:t>
            </w:r>
            <w:r w:rsidR="00513BBA"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«Сказка о царе Салтане»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A33EC0">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6</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«Встреча зимы».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зимней природы, запись пьесы Чайковского «Времена года».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С.160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A33EC0">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6</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«Девочка и мальчик пляшут».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договариваться о том, кто кого будет лепить.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Скульптура – пляшущие мальчик и девочка. Иллюстрации, изображающие танцующих детей. Пластилин, стеки,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A33EC0">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33EC0">
              <w:rPr>
                <w:rFonts w:ascii="Times New Roman" w:eastAsia="Times New Roman" w:hAnsi="Times New Roman" w:cs="Times New Roman"/>
                <w:b/>
                <w:color w:val="000000"/>
                <w:sz w:val="28"/>
                <w:szCs w:val="28"/>
              </w:rPr>
              <w:t>7</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«Тяпа и Топ сварили компот».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по картинкам с последовательно развивающимся действием.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по развитию речи.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E376BF">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20FBA">
              <w:rPr>
                <w:rFonts w:ascii="Times New Roman" w:eastAsia="Times New Roman" w:hAnsi="Times New Roman" w:cs="Times New Roman"/>
                <w:b/>
                <w:color w:val="000000"/>
                <w:sz w:val="28"/>
                <w:szCs w:val="28"/>
              </w:rPr>
              <w:t>7</w:t>
            </w:r>
            <w:r w:rsidRPr="00080579">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Миска с мукой, банка, поднос, макет часов, пятиугольник, шестиугольник, 10 чайных ложек, карандаши, многоугольники, круги.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513BBA" w:rsidP="00A20FBA">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20FBA">
              <w:rPr>
                <w:rFonts w:ascii="Times New Roman" w:eastAsia="Times New Roman" w:hAnsi="Times New Roman" w:cs="Times New Roman"/>
                <w:b/>
                <w:color w:val="000000"/>
                <w:sz w:val="28"/>
                <w:szCs w:val="28"/>
              </w:rPr>
              <w:t>7</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Завод-автомат».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80579" w:rsidRDefault="00513BBA" w:rsidP="00A20FBA">
            <w:pPr>
              <w:jc w:val="right"/>
              <w:rPr>
                <w:rFonts w:ascii="Times New Roman" w:eastAsia="Times New Roman" w:hAnsi="Times New Roman" w:cs="Times New Roman"/>
                <w:b/>
                <w:color w:val="000000"/>
                <w:sz w:val="28"/>
                <w:szCs w:val="28"/>
              </w:rPr>
            </w:pPr>
            <w:r w:rsidRPr="00080579">
              <w:rPr>
                <w:rFonts w:ascii="Times New Roman" w:eastAsia="Times New Roman" w:hAnsi="Times New Roman" w:cs="Times New Roman"/>
                <w:b/>
                <w:color w:val="000000"/>
                <w:sz w:val="28"/>
                <w:szCs w:val="28"/>
              </w:rPr>
              <w:t>0</w:t>
            </w:r>
            <w:r w:rsidR="00A20FBA">
              <w:rPr>
                <w:rFonts w:ascii="Times New Roman" w:eastAsia="Times New Roman" w:hAnsi="Times New Roman" w:cs="Times New Roman"/>
                <w:b/>
                <w:color w:val="000000"/>
                <w:sz w:val="28"/>
                <w:szCs w:val="28"/>
              </w:rPr>
              <w:t>8</w:t>
            </w:r>
            <w:r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3B017A">
              <w:rPr>
                <w:rFonts w:ascii="Times New Roman" w:eastAsia="Times New Roman" w:hAnsi="Times New Roman" w:cs="Times New Roman"/>
                <w:color w:val="000000"/>
                <w:sz w:val="28"/>
                <w:szCs w:val="28"/>
              </w:rPr>
              <w:t>Занятие № 1</w:t>
            </w:r>
            <w:r w:rsidR="00EE3D3D">
              <w:rPr>
                <w:rFonts w:ascii="Times New Roman" w:eastAsia="Times New Roman" w:hAnsi="Times New Roman" w:cs="Times New Roman"/>
                <w:color w:val="000000"/>
                <w:sz w:val="28"/>
                <w:szCs w:val="28"/>
              </w:rPr>
              <w:t>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знания о словоразличительной роли согласных звуков. Совершенствовать умения называть слова с заданным звуком.</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E3D3D">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3B017A">
              <w:rPr>
                <w:rFonts w:ascii="Times New Roman" w:eastAsia="Times New Roman" w:hAnsi="Times New Roman" w:cs="Times New Roman"/>
                <w:color w:val="000000"/>
                <w:sz w:val="28"/>
                <w:szCs w:val="28"/>
              </w:rPr>
              <w:t>8</w:t>
            </w:r>
            <w:r w:rsidR="00EE3D3D">
              <w:rPr>
                <w:rFonts w:ascii="Times New Roman" w:eastAsia="Times New Roman" w:hAnsi="Times New Roman" w:cs="Times New Roman"/>
                <w:color w:val="000000"/>
                <w:sz w:val="28"/>
                <w:szCs w:val="28"/>
              </w:rPr>
              <w:t>4</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«Чтение сказки К. Ушинского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«Слепая лошадь».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со сказкой.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80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080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героев сказки «Царевна -лягушка».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творчество .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Книги со сказкой, с иллюстрациями. альбомные листы, простой графитный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карандаш, гуашь, палитры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530"/>
        <w:gridCol w:w="4459"/>
        <w:gridCol w:w="4059"/>
        <w:gridCol w:w="192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r w:rsidR="00513BBA" w:rsidRPr="00DF543E">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Песочные часы, книги со 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r w:rsidR="00513BBA" w:rsidRPr="00DF543E">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«Зимний пейзаж».</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color w:val="000000"/>
                <w:sz w:val="28"/>
                <w:szCs w:val="28"/>
              </w:rPr>
              <w:t>Иллюстрация картины И.И. Крылова «Зима».Альбомные листы, гуашь, простой графитный карандаш, палитры, кисти</w:t>
            </w:r>
            <w:r w:rsidRPr="00502084">
              <w:rPr>
                <w:rFonts w:ascii="Times New Roman" w:eastAsia="Times New Roman" w:hAnsi="Times New Roman" w:cs="Times New Roman"/>
                <w:b/>
                <w:color w:val="000000"/>
                <w:sz w:val="28"/>
                <w:szCs w:val="28"/>
              </w:rPr>
              <w:t xml:space="preserve">.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513BBA" w:rsidRPr="00DF543E">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«Подземные богатства Земли».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о природе; познакомить с природными ископаемыми региона;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полезных ископаемых.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170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856F4"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513BBA" w:rsidRPr="00A856F4">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на тему сказки «Царевна-лягушка»».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клей, кисти, ножницы, карандаши, фломастеры, краски, мелки.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r w:rsidR="00513BBA" w:rsidRPr="00A856F4">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словарь детей, совершенствовать слуховое восприятие речи. </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DF543E" w:rsidRDefault="00513BBA" w:rsidP="00E376BF">
            <w:pPr>
              <w:rPr>
                <w:rFonts w:ascii="Times New Roman" w:eastAsia="Times New Roman" w:hAnsi="Times New Roman" w:cs="Times New Roman"/>
                <w:b/>
                <w:color w:val="000000"/>
                <w:sz w:val="28"/>
                <w:szCs w:val="28"/>
              </w:rPr>
            </w:pPr>
          </w:p>
          <w:p w:rsidR="00513BBA" w:rsidRPr="00DF543E" w:rsidRDefault="00513BBA" w:rsidP="00E376BF">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w:t>
            </w:r>
            <w:r w:rsidR="00A20FBA">
              <w:rPr>
                <w:rFonts w:ascii="Times New Roman" w:eastAsia="Times New Roman" w:hAnsi="Times New Roman" w:cs="Times New Roman"/>
                <w:b/>
                <w:color w:val="000000"/>
                <w:sz w:val="28"/>
                <w:szCs w:val="28"/>
              </w:rPr>
              <w:t>4</w:t>
            </w:r>
            <w:r w:rsidRPr="00DF543E">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Веревка, 2 обруча, карточки с цифрами, камушки, картинка с изображением разных времен года и месяцев осени, счетные палочки.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513BBA" w:rsidP="00A20FBA">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w:t>
            </w:r>
            <w:r w:rsidR="00A20FBA">
              <w:rPr>
                <w:rFonts w:ascii="Times New Roman" w:eastAsia="Times New Roman" w:hAnsi="Times New Roman" w:cs="Times New Roman"/>
                <w:b/>
                <w:color w:val="000000"/>
                <w:sz w:val="28"/>
                <w:szCs w:val="28"/>
              </w:rPr>
              <w:t>4</w:t>
            </w:r>
            <w:r w:rsidRPr="00A856F4">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Подводное строительство на Формадосе с применением роботов».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Карандаши, геометрические фигуры,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856F4"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00513BBA" w:rsidRPr="00A856F4">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3B017A">
              <w:rPr>
                <w:rFonts w:ascii="Times New Roman" w:eastAsia="Times New Roman" w:hAnsi="Times New Roman" w:cs="Times New Roman"/>
                <w:color w:val="000000"/>
                <w:sz w:val="28"/>
                <w:szCs w:val="28"/>
              </w:rPr>
              <w:t>Занятие №1</w:t>
            </w:r>
            <w:r w:rsidR="00EE3D3D">
              <w:rPr>
                <w:rFonts w:ascii="Times New Roman" w:eastAsia="Times New Roman" w:hAnsi="Times New Roman" w:cs="Times New Roman"/>
                <w:color w:val="000000"/>
                <w:sz w:val="28"/>
                <w:szCs w:val="28"/>
              </w:rPr>
              <w:t>5</w:t>
            </w:r>
            <w:r w:rsidRPr="00502084">
              <w:rPr>
                <w:rFonts w:ascii="Times New Roman" w:eastAsia="Times New Roman" w:hAnsi="Times New Roman" w:cs="Times New Roman"/>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r w:rsidR="00EE3D3D">
              <w:rPr>
                <w:rFonts w:ascii="Times New Roman" w:eastAsia="Times New Roman" w:hAnsi="Times New Roman" w:cs="Times New Roman"/>
                <w:color w:val="000000"/>
                <w:sz w:val="28"/>
                <w:szCs w:val="28"/>
              </w:rPr>
              <w:t>Развитие способности называть слова с заданным звуком.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3B017A" w:rsidP="00EE3D3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w:t>
            </w:r>
            <w:r w:rsidR="00EE3D3D">
              <w:rPr>
                <w:rFonts w:ascii="Times New Roman" w:eastAsia="Times New Roman" w:hAnsi="Times New Roman" w:cs="Times New Roman"/>
                <w:color w:val="000000"/>
                <w:sz w:val="28"/>
                <w:szCs w:val="28"/>
              </w:rPr>
              <w:t>5</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856F4" w:rsidRDefault="00513BBA" w:rsidP="00A20FBA">
            <w:pPr>
              <w:jc w:val="right"/>
              <w:rPr>
                <w:rFonts w:ascii="Times New Roman" w:eastAsia="Times New Roman" w:hAnsi="Times New Roman" w:cs="Times New Roman"/>
                <w:b/>
                <w:color w:val="000000"/>
                <w:sz w:val="28"/>
                <w:szCs w:val="28"/>
              </w:rPr>
            </w:pPr>
            <w:r w:rsidRPr="00A856F4">
              <w:rPr>
                <w:rFonts w:ascii="Times New Roman" w:eastAsia="Times New Roman" w:hAnsi="Times New Roman" w:cs="Times New Roman"/>
                <w:b/>
                <w:color w:val="000000"/>
                <w:sz w:val="28"/>
                <w:szCs w:val="28"/>
              </w:rPr>
              <w:t>1</w:t>
            </w:r>
            <w:r w:rsidR="00A20FBA">
              <w:rPr>
                <w:rFonts w:ascii="Times New Roman" w:eastAsia="Times New Roman" w:hAnsi="Times New Roman" w:cs="Times New Roman"/>
                <w:b/>
                <w:color w:val="000000"/>
                <w:sz w:val="28"/>
                <w:szCs w:val="28"/>
              </w:rPr>
              <w:t>6</w:t>
            </w:r>
            <w:r w:rsidRPr="00A856F4">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Знакомство с донским фольклором</w:t>
            </w:r>
            <w:r w:rsidRPr="00502084">
              <w:rPr>
                <w:rFonts w:ascii="Times New Roman" w:eastAsia="Times New Roman" w:hAnsi="Times New Roman" w:cs="Times New Roman"/>
                <w:b/>
                <w:color w:val="000000"/>
                <w:sz w:val="28"/>
                <w:szCs w:val="28"/>
              </w:rPr>
              <w:t>.</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у детей ценностно- смысловое отношение к донской культуре.Формировать знания о народном донском фольклоре, его специфики и разнообразия.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Произведения донского фольклора.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DF543E" w:rsidRDefault="00513BBA" w:rsidP="00A20FBA">
            <w:pPr>
              <w:jc w:val="right"/>
              <w:rPr>
                <w:rFonts w:ascii="Times New Roman" w:eastAsia="Times New Roman" w:hAnsi="Times New Roman" w:cs="Times New Roman"/>
                <w:b/>
                <w:color w:val="000000"/>
                <w:sz w:val="28"/>
                <w:szCs w:val="28"/>
              </w:rPr>
            </w:pPr>
            <w:r w:rsidRPr="00DF543E">
              <w:rPr>
                <w:rFonts w:ascii="Times New Roman" w:eastAsia="Times New Roman" w:hAnsi="Times New Roman" w:cs="Times New Roman"/>
                <w:b/>
                <w:color w:val="000000"/>
                <w:sz w:val="28"/>
                <w:szCs w:val="28"/>
              </w:rPr>
              <w:t>1</w:t>
            </w:r>
            <w:r w:rsidR="00A20FBA">
              <w:rPr>
                <w:rFonts w:ascii="Times New Roman" w:eastAsia="Times New Roman" w:hAnsi="Times New Roman" w:cs="Times New Roman"/>
                <w:b/>
                <w:color w:val="000000"/>
                <w:sz w:val="28"/>
                <w:szCs w:val="28"/>
              </w:rPr>
              <w:t>6</w:t>
            </w:r>
            <w:r w:rsidRPr="00DF543E">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Казачьи праздники».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размеров. Акварель, цветные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601"/>
        <w:gridCol w:w="4647"/>
        <w:gridCol w:w="3695"/>
        <w:gridCol w:w="2032"/>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цветов».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(павловские шали, семикаракорская посуда, гжельская посуда и др.) Закреплять знание теплых и холодный тонов. Развивать композиционные умения (в центре 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«Две вазы».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Изделия из стекла и керамики, цветы.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E376BF">
            <w:pPr>
              <w:rPr>
                <w:rFonts w:ascii="Times New Roman" w:eastAsia="Times New Roman" w:hAnsi="Times New Roman" w:cs="Times New Roman"/>
                <w:b/>
                <w:color w:val="000000"/>
                <w:sz w:val="28"/>
                <w:szCs w:val="28"/>
              </w:rPr>
            </w:pPr>
          </w:p>
          <w:p w:rsidR="00513BBA" w:rsidRPr="00502084" w:rsidRDefault="00513BBA" w:rsidP="00A20FBA">
            <w:pPr>
              <w:jc w:val="right"/>
              <w:rPr>
                <w:rFonts w:ascii="Times New Roman" w:eastAsia="Times New Roman" w:hAnsi="Times New Roman" w:cs="Times New Roman"/>
                <w:color w:val="000000"/>
                <w:sz w:val="28"/>
                <w:szCs w:val="28"/>
              </w:rPr>
            </w:pPr>
            <w:r w:rsidRPr="00423579">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1</w:t>
            </w:r>
            <w:r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Произведения Н. Носова».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 Н. Носова.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513BBA" w:rsidP="00E376BF">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1</w:t>
            </w:r>
            <w:r w:rsidRPr="00423579">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513BBA" w:rsidP="00A20FBA">
            <w:pPr>
              <w:jc w:val="right"/>
              <w:rPr>
                <w:rFonts w:ascii="Times New Roman" w:eastAsia="Times New Roman" w:hAnsi="Times New Roman" w:cs="Times New Roman"/>
                <w:b/>
                <w:color w:val="000000"/>
                <w:sz w:val="28"/>
                <w:szCs w:val="28"/>
              </w:rPr>
            </w:pPr>
            <w:r w:rsidRPr="00423579">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1</w:t>
            </w:r>
            <w:r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«Проекты городов».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Продолжать развивать фонематическое восприятие, умение делить слова на слоги.</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423579" w:rsidRDefault="00A20FBA" w:rsidP="00A20FBA">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«Новогодние встречи».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составлять рассказы из личного опыта. Активизировать речь дошкольников.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3579"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513BBA" w:rsidRPr="00423579">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«Новогодний праздник в детском саду».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гуашь-белила, простой графитный карандаш,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Декабрь.</w:t>
      </w:r>
    </w:p>
    <w:tbl>
      <w:tblPr>
        <w:tblStyle w:val="35"/>
        <w:tblW w:w="13975" w:type="dxa"/>
        <w:tblLook w:val="0000" w:firstRow="0" w:lastRow="0" w:firstColumn="0" w:lastColumn="0" w:noHBand="0" w:noVBand="0"/>
      </w:tblPr>
      <w:tblGrid>
        <w:gridCol w:w="3598"/>
        <w:gridCol w:w="4425"/>
        <w:gridCol w:w="3883"/>
        <w:gridCol w:w="2069"/>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Новый год».</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A20FBA">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6</w:t>
            </w:r>
            <w:r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A20FBA">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6</w:t>
            </w:r>
            <w:r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513BBA" w:rsidP="00A20FBA">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7</w:t>
            </w:r>
            <w:r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Славься наш любимый Дон»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hAnsi="Times New Roman" w:cs="Times New Roman"/>
                <w:sz w:val="28"/>
                <w:szCs w:val="28"/>
              </w:rPr>
              <w:t>Формировать представления о народном кукольном театре на Дону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Ленточки веточки куклы в казачьих костюмах, иллюстрации первого донского кукольного театра, музыкальные инструменты на каждого ребенка. Стр 197-200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197-200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3C3046" w:rsidRDefault="00513BBA" w:rsidP="00A20FBA">
            <w:pPr>
              <w:jc w:val="right"/>
              <w:rPr>
                <w:rFonts w:ascii="Times New Roman" w:eastAsia="Times New Roman" w:hAnsi="Times New Roman" w:cs="Times New Roman"/>
                <w:b/>
                <w:color w:val="000000"/>
                <w:sz w:val="28"/>
                <w:szCs w:val="28"/>
              </w:rPr>
            </w:pPr>
            <w:r w:rsidRPr="003C3046">
              <w:rPr>
                <w:rFonts w:ascii="Times New Roman" w:eastAsia="Times New Roman" w:hAnsi="Times New Roman" w:cs="Times New Roman"/>
                <w:b/>
                <w:color w:val="000000"/>
                <w:sz w:val="28"/>
                <w:szCs w:val="28"/>
              </w:rPr>
              <w:t>2</w:t>
            </w:r>
            <w:r w:rsidR="00A20FBA">
              <w:rPr>
                <w:rFonts w:ascii="Times New Roman" w:eastAsia="Times New Roman" w:hAnsi="Times New Roman" w:cs="Times New Roman"/>
                <w:b/>
                <w:color w:val="000000"/>
                <w:sz w:val="28"/>
                <w:szCs w:val="28"/>
              </w:rPr>
              <w:t>7</w:t>
            </w:r>
            <w:r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«Декоративная аппликация по мотивам Семикаракорского промысла»».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Цветная бумага, ножницы, кисти,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w:t>
            </w:r>
            <w:r w:rsidR="00513BBA"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«Новогодние встречи».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w:t>
            </w:r>
            <w:r w:rsidR="00513BBA" w:rsidRPr="003C3046">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w:t>
            </w:r>
            <w:r w:rsidR="00513BBA"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C63104">
              <w:rPr>
                <w:rFonts w:ascii="Times New Roman" w:eastAsia="Times New Roman" w:hAnsi="Times New Roman" w:cs="Times New Roman"/>
                <w:color w:val="000000"/>
                <w:sz w:val="28"/>
                <w:szCs w:val="28"/>
              </w:rPr>
              <w:t>Занятие№16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p w:rsidR="00513BBA" w:rsidRPr="00502084" w:rsidRDefault="00C63104"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способности называть слова с заданным звуком.</w:t>
            </w:r>
          </w:p>
        </w:tc>
        <w:tc>
          <w:tcPr>
            <w:tcW w:w="0" w:type="auto"/>
          </w:tcPr>
          <w:p w:rsidR="00513BBA" w:rsidRPr="00502084" w:rsidRDefault="00C63104"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Фишки,карточки,мяч</w:t>
            </w:r>
          </w:p>
        </w:tc>
        <w:tc>
          <w:tcPr>
            <w:tcW w:w="0" w:type="auto"/>
          </w:tcPr>
          <w:p w:rsidR="00513BBA" w:rsidRPr="00502084" w:rsidRDefault="00C63104"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С85</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Default="00513BBA" w:rsidP="00E376BF">
            <w:pPr>
              <w:jc w:val="right"/>
              <w:rPr>
                <w:rFonts w:ascii="Times New Roman" w:eastAsia="Times New Roman" w:hAnsi="Times New Roman" w:cs="Times New Roman"/>
                <w:b/>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r w:rsidR="00513BBA" w:rsidRPr="003C3046">
              <w:rPr>
                <w:rFonts w:ascii="Times New Roman" w:eastAsia="Times New Roman" w:hAnsi="Times New Roman" w:cs="Times New Roman"/>
                <w:b/>
                <w:color w:val="000000"/>
                <w:sz w:val="28"/>
                <w:szCs w:val="28"/>
              </w:rPr>
              <w:t>.12.</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Тема: «Край, в котором ты живешь. История Донской земли».</w:t>
            </w:r>
          </w:p>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Карта Ростовской области, стихотворение Бориса Куликова «Донщина».</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 165-168 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Default="00513BBA" w:rsidP="00E376BF">
            <w:pPr>
              <w:jc w:val="right"/>
              <w:rPr>
                <w:rFonts w:ascii="Times New Roman" w:eastAsia="Times New Roman" w:hAnsi="Times New Roman" w:cs="Times New Roman"/>
                <w:b/>
                <w:color w:val="000000"/>
                <w:sz w:val="28"/>
                <w:szCs w:val="28"/>
              </w:rPr>
            </w:pPr>
          </w:p>
          <w:p w:rsidR="00513BBA" w:rsidRPr="003C3046" w:rsidRDefault="00A20F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r w:rsidR="00513BBA" w:rsidRPr="003C3046">
              <w:rPr>
                <w:rFonts w:ascii="Times New Roman" w:eastAsia="Times New Roman" w:hAnsi="Times New Roman" w:cs="Times New Roman"/>
                <w:b/>
                <w:color w:val="000000"/>
                <w:sz w:val="28"/>
                <w:szCs w:val="28"/>
              </w:rPr>
              <w:t>.12.</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jc w:val="right"/>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«Архитектура родного города».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умение планировать действия (подумать, представить содержание будущего рисунка, а затем начинать рисовать), развивать умение 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родного города, альбомный лист, краски, кисти, банка с водой, салфетка.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278 Чумичева Р.М. «Родники Дона»</w:t>
            </w: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687"/>
        <w:gridCol w:w="5032"/>
        <w:gridCol w:w="3445"/>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Кони пасутся»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светлого тона. Простые карандаши. Краски акварельные, кисти.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r w:rsidR="00513BBA"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«День заповедников»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охране окружающей среды.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.Фотографии и картинки животных и растений.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Художественно-эстетическое развитие(Аппликация)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0</w:t>
            </w:r>
            <w:r w:rsidRPr="00905F1B">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Аппликация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цветов для фона и для вырезывания, ножницы, клей, салфетки,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905F1B" w:rsidRDefault="00513BBA" w:rsidP="00E376BF">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1</w:t>
            </w:r>
            <w:r w:rsidRPr="00905F1B">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«Творческие рассказы детей.»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фантазию и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Зайка.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sidR="00513BBA"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Картонные модели монет разного достоинства, карточки с цифрами, счетные палочки, тетради в клетку, карандаши,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sidR="00513BBA"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«Космический порт».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05F1B"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r w:rsidR="00513BBA" w:rsidRPr="00905F1B">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«Звуковая культура речи»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карточки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A1022D">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3</w:t>
            </w:r>
            <w:r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«Здравствуй, гостья-зима!»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стихотворениями о зиме.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времени года зима.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05F1B" w:rsidRDefault="00513BBA" w:rsidP="00A1022D">
            <w:pPr>
              <w:jc w:val="right"/>
              <w:rPr>
                <w:rFonts w:ascii="Times New Roman" w:eastAsia="Times New Roman" w:hAnsi="Times New Roman" w:cs="Times New Roman"/>
                <w:b/>
                <w:color w:val="000000"/>
                <w:sz w:val="28"/>
                <w:szCs w:val="28"/>
              </w:rPr>
            </w:pPr>
            <w:r w:rsidRPr="00905F1B">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3</w:t>
            </w:r>
            <w:r w:rsidRPr="00905F1B">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«Сказочный дворец».</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гуашь, акварель, кисти. Палитра.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520"/>
        <w:gridCol w:w="4319"/>
        <w:gridCol w:w="4161"/>
        <w:gridCol w:w="1975"/>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513BBA" w:rsidP="00E376BF">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6</w:t>
            </w:r>
            <w:r w:rsidRPr="00032D73">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9 рыбок, панно с изображением аквариума, рабочие тетради, карандаши.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6</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«Букет в холодных тонах».</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Палитры, кисти.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7</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«Библиотека».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дать детям представление о библиотеке, о правилах, которые приняты для читателей, посещающих библиотеку.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Посылка с библиотечными книгами.</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7</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 Как мы играем зимой»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эстетическое восприятие, творческое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Подставка для общей композиции, пластилин, стеки, доски для лепки.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8</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словарный запас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8</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8</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«Подводный магазин».</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32D73"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C63104">
              <w:rPr>
                <w:rFonts w:ascii="Times New Roman" w:eastAsia="Times New Roman" w:hAnsi="Times New Roman" w:cs="Times New Roman"/>
                <w:color w:val="000000"/>
                <w:sz w:val="28"/>
                <w:szCs w:val="28"/>
              </w:rPr>
              <w:t>Занятие№17</w:t>
            </w:r>
          </w:p>
          <w:p w:rsidR="00513BBA" w:rsidRPr="00502084" w:rsidRDefault="00513BBA" w:rsidP="00C63104">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C63104">
              <w:rPr>
                <w:rFonts w:ascii="Times New Roman" w:eastAsia="Times New Roman" w:hAnsi="Times New Roman" w:cs="Times New Roman"/>
                <w:color w:val="000000"/>
                <w:sz w:val="28"/>
                <w:szCs w:val="28"/>
              </w:rPr>
              <w:t>Формировать умения выполнять звуковой анализ слов,освоение действия изменения слов.Развитие способности называть слова с</w:t>
            </w:r>
            <w:r w:rsidR="00FB316C">
              <w:rPr>
                <w:rFonts w:ascii="Times New Roman" w:eastAsia="Times New Roman" w:hAnsi="Times New Roman" w:cs="Times New Roman"/>
                <w:color w:val="000000"/>
                <w:sz w:val="28"/>
                <w:szCs w:val="28"/>
              </w:rPr>
              <w:t xml:space="preserve"> </w:t>
            </w:r>
            <w:r w:rsidR="00C63104">
              <w:rPr>
                <w:rFonts w:ascii="Times New Roman" w:eastAsia="Times New Roman" w:hAnsi="Times New Roman" w:cs="Times New Roman"/>
                <w:color w:val="000000"/>
                <w:sz w:val="28"/>
                <w:szCs w:val="28"/>
              </w:rPr>
              <w:t xml:space="preserve">заданным </w:t>
            </w:r>
            <w:r w:rsidR="00FB316C">
              <w:rPr>
                <w:rFonts w:ascii="Times New Roman" w:eastAsia="Times New Roman" w:hAnsi="Times New Roman" w:cs="Times New Roman"/>
                <w:color w:val="000000"/>
                <w:sz w:val="28"/>
                <w:szCs w:val="28"/>
              </w:rPr>
              <w:t>звуком.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Картинки-схемы</w:t>
            </w:r>
            <w:r w:rsidR="00FB316C">
              <w:rPr>
                <w:rFonts w:ascii="Times New Roman" w:eastAsia="Times New Roman" w:hAnsi="Times New Roman" w:cs="Times New Roman"/>
                <w:color w:val="000000"/>
                <w:sz w:val="28"/>
                <w:szCs w:val="28"/>
              </w:rPr>
              <w:t>,фишки,карточки с буквами</w:t>
            </w:r>
          </w:p>
        </w:tc>
        <w:tc>
          <w:tcPr>
            <w:tcW w:w="0" w:type="auto"/>
          </w:tcPr>
          <w:p w:rsidR="00513BBA" w:rsidRPr="00502084" w:rsidRDefault="00FB316C"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С86</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A1022D" w:rsidP="00A1022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513BBA"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 Маршака «Двенадцать месяцев».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со сказкой С. Маршака «Двенадцать месяцев».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32D73" w:rsidRDefault="00513BBA" w:rsidP="00A1022D">
            <w:pPr>
              <w:jc w:val="right"/>
              <w:rPr>
                <w:rFonts w:ascii="Times New Roman" w:eastAsia="Times New Roman" w:hAnsi="Times New Roman" w:cs="Times New Roman"/>
                <w:b/>
                <w:color w:val="000000"/>
                <w:sz w:val="28"/>
                <w:szCs w:val="28"/>
              </w:rPr>
            </w:pPr>
            <w:r w:rsidRPr="00032D73">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0</w:t>
            </w:r>
            <w:r w:rsidRPr="00032D73">
              <w:rPr>
                <w:rFonts w:ascii="Times New Roman" w:eastAsia="Times New Roman" w:hAnsi="Times New Roman" w:cs="Times New Roman"/>
                <w:b/>
                <w:color w:val="000000"/>
                <w:sz w:val="28"/>
                <w:szCs w:val="28"/>
              </w:rPr>
              <w:t>.01</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«Казачий курень»</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сооружения.Развивать эстетические чувства (цвета, композиции). Формировать умение оценивать выразительное решение темы.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или макет куреня. Альбомный лист, краски. Кисти, банки с водой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279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Январь.</w:t>
      </w:r>
    </w:p>
    <w:tbl>
      <w:tblPr>
        <w:tblStyle w:val="35"/>
        <w:tblW w:w="13975" w:type="dxa"/>
        <w:tblLook w:val="0000" w:firstRow="0" w:lastRow="0" w:firstColumn="0" w:lastColumn="0" w:noHBand="0" w:noVBand="0"/>
      </w:tblPr>
      <w:tblGrid>
        <w:gridCol w:w="3510"/>
        <w:gridCol w:w="4610"/>
        <w:gridCol w:w="3998"/>
        <w:gridCol w:w="185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51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6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51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3</w:t>
            </w:r>
            <w:r w:rsidRPr="000B2576">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color w:val="000000"/>
                <w:sz w:val="28"/>
                <w:szCs w:val="28"/>
              </w:rPr>
            </w:pP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7»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самостоятельно составлять и решать задачи на сложение и вычитание.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изображением геометрических фигур разных видов и размеров( см. демонстрац . материал) цв. Карандаши, листы бумаги. </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98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A1022D">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3</w:t>
            </w:r>
            <w:r w:rsidRPr="000B2576">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хохломской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з</w:t>
            </w:r>
            <w:r>
              <w:rPr>
                <w:rFonts w:ascii="Times New Roman" w:eastAsia="Times New Roman" w:hAnsi="Times New Roman" w:cs="Times New Roman"/>
                <w:color w:val="000000"/>
                <w:sz w:val="28"/>
                <w:szCs w:val="28"/>
              </w:rPr>
              <w:t>адумывать содержание рисунка</w:t>
            </w:r>
            <w:r w:rsidRPr="00502084">
              <w:rPr>
                <w:rFonts w:ascii="Times New Roman" w:eastAsia="Times New Roman" w:hAnsi="Times New Roman" w:cs="Times New Roman"/>
                <w:color w:val="000000"/>
                <w:sz w:val="28"/>
                <w:szCs w:val="28"/>
              </w:rPr>
              <w:t xml:space="preserve"> в определенном воспитателем направлении. Развивать самостоятельность, творчество. Отрабатывать и закре</w:t>
            </w:r>
            <w:r>
              <w:rPr>
                <w:rFonts w:ascii="Times New Roman" w:eastAsia="Times New Roman" w:hAnsi="Times New Roman" w:cs="Times New Roman"/>
                <w:color w:val="000000"/>
                <w:sz w:val="28"/>
                <w:szCs w:val="28"/>
              </w:rPr>
              <w:t>плять разнообразные приемы рисования</w:t>
            </w:r>
            <w:r w:rsidRPr="005020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примакивание, смешивание красок для получения оттенков</w:t>
            </w:r>
            <w:r w:rsidRPr="00502084">
              <w:rPr>
                <w:rFonts w:ascii="Times New Roman" w:eastAsia="Times New Roman" w:hAnsi="Times New Roman" w:cs="Times New Roman"/>
                <w:color w:val="000000"/>
                <w:sz w:val="28"/>
                <w:szCs w:val="28"/>
              </w:rPr>
              <w:t>.).</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желтой бумаги, гуашь, кисти. Изделия Хохломы.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A1022D">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4</w:t>
            </w:r>
            <w:r w:rsidRPr="000B2576">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«Юный эколог».</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представление о профессиях; познакомить с профессией лесничего; воспитывать бережное отношение к миру природы.</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Экологические знаки.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С.197</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10D6C"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r w:rsidR="00513BBA" w:rsidRPr="00410D6C">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«Корабли на рейде».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A1022D">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5</w:t>
            </w:r>
            <w:r w:rsidRPr="00410D6C">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Произведения Н.Носова».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рассказы Н.Носова, любимые эпизоды из книги «Приключения незнайки и его друзей».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A1022D">
            <w:pPr>
              <w:jc w:val="right"/>
              <w:rPr>
                <w:rFonts w:ascii="Times New Roman" w:eastAsia="Times New Roman" w:hAnsi="Times New Roman" w:cs="Times New Roman"/>
                <w:b/>
                <w:color w:val="000000"/>
                <w:sz w:val="28"/>
                <w:szCs w:val="28"/>
              </w:rPr>
            </w:pPr>
            <w:r w:rsidRPr="000B2576">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5</w:t>
            </w:r>
            <w:r w:rsidRPr="000B2576">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Серия картинок «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 Позина</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A1022D">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5</w:t>
            </w:r>
            <w:r w:rsidRPr="00410D6C">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«Город в пустыне».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10D6C" w:rsidRDefault="00513BBA" w:rsidP="00A1022D">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6</w:t>
            </w:r>
            <w:r w:rsidRPr="00410D6C">
              <w:rPr>
                <w:rFonts w:ascii="Times New Roman" w:eastAsia="Times New Roman" w:hAnsi="Times New Roman" w:cs="Times New Roman"/>
                <w:b/>
                <w:color w:val="000000"/>
                <w:sz w:val="28"/>
                <w:szCs w:val="28"/>
              </w:rPr>
              <w:t>.01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FB316C">
              <w:rPr>
                <w:rFonts w:ascii="Times New Roman" w:eastAsia="Times New Roman" w:hAnsi="Times New Roman" w:cs="Times New Roman"/>
                <w:color w:val="000000"/>
                <w:sz w:val="28"/>
                <w:szCs w:val="28"/>
              </w:rPr>
              <w:t>Занятие №18</w:t>
            </w:r>
          </w:p>
          <w:p w:rsidR="00513BBA" w:rsidRPr="00502084" w:rsidRDefault="00513BBA" w:rsidP="00FB316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00FB316C">
              <w:rPr>
                <w:rFonts w:ascii="Times New Roman" w:eastAsia="Times New Roman" w:hAnsi="Times New Roman" w:cs="Times New Roman"/>
                <w:b/>
                <w:color w:val="000000"/>
                <w:sz w:val="28"/>
                <w:szCs w:val="28"/>
              </w:rPr>
              <w:t>:Совершенствовать умение выполнять звуковой анализ слов.Овладение действием изменения слов.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Фишки, карточки. </w:t>
            </w:r>
          </w:p>
        </w:tc>
        <w:tc>
          <w:tcPr>
            <w:tcW w:w="0" w:type="auto"/>
          </w:tcPr>
          <w:p w:rsidR="00513BBA" w:rsidRPr="00502084" w:rsidRDefault="00513BBA" w:rsidP="00FB316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w:t>
            </w:r>
            <w:r w:rsidR="00FB316C">
              <w:rPr>
                <w:rFonts w:ascii="Times New Roman" w:eastAsia="Times New Roman" w:hAnsi="Times New Roman" w:cs="Times New Roman"/>
                <w:color w:val="000000"/>
                <w:sz w:val="28"/>
                <w:szCs w:val="28"/>
              </w:rPr>
              <w:t>6</w:t>
            </w: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A1022D">
            <w:pPr>
              <w:jc w:val="right"/>
              <w:rPr>
                <w:rFonts w:ascii="Times New Roman" w:eastAsia="Times New Roman" w:hAnsi="Times New Roman" w:cs="Times New Roman"/>
                <w:b/>
                <w:color w:val="000000"/>
                <w:sz w:val="28"/>
                <w:szCs w:val="28"/>
                <w:lang w:val="en-US"/>
              </w:rPr>
            </w:pPr>
            <w:r w:rsidRPr="00410D6C">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7</w:t>
            </w:r>
            <w:r w:rsidRPr="00410D6C">
              <w:rPr>
                <w:rFonts w:ascii="Times New Roman" w:eastAsia="Times New Roman" w:hAnsi="Times New Roman" w:cs="Times New Roman"/>
                <w:b/>
                <w:color w:val="000000"/>
                <w:sz w:val="28"/>
                <w:szCs w:val="28"/>
              </w:rPr>
              <w:t>.0</w:t>
            </w:r>
            <w:r w:rsidRPr="00410D6C">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словарь детей, совершенствовать слуховое восприятие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B2576" w:rsidRDefault="00513BBA" w:rsidP="00A1022D">
            <w:pPr>
              <w:jc w:val="right"/>
              <w:rPr>
                <w:rFonts w:ascii="Times New Roman" w:eastAsia="Times New Roman" w:hAnsi="Times New Roman" w:cs="Times New Roman"/>
                <w:b/>
                <w:color w:val="000000"/>
                <w:sz w:val="28"/>
                <w:szCs w:val="28"/>
                <w:lang w:val="en-US"/>
              </w:rPr>
            </w:pPr>
            <w:r w:rsidRPr="000B2576">
              <w:rPr>
                <w:rFonts w:ascii="Times New Roman" w:eastAsia="Times New Roman" w:hAnsi="Times New Roman" w:cs="Times New Roman"/>
                <w:b/>
                <w:color w:val="000000"/>
                <w:sz w:val="28"/>
                <w:szCs w:val="28"/>
              </w:rPr>
              <w:t>2</w:t>
            </w:r>
            <w:r w:rsidR="00A1022D">
              <w:rPr>
                <w:rFonts w:ascii="Times New Roman" w:eastAsia="Times New Roman" w:hAnsi="Times New Roman" w:cs="Times New Roman"/>
                <w:b/>
                <w:color w:val="000000"/>
                <w:sz w:val="28"/>
                <w:szCs w:val="28"/>
              </w:rPr>
              <w:t>7</w:t>
            </w:r>
            <w:r w:rsidRPr="000B2576">
              <w:rPr>
                <w:rFonts w:ascii="Times New Roman" w:eastAsia="Times New Roman" w:hAnsi="Times New Roman" w:cs="Times New Roman"/>
                <w:b/>
                <w:color w:val="000000"/>
                <w:sz w:val="28"/>
                <w:szCs w:val="28"/>
              </w:rPr>
              <w:t>.0</w:t>
            </w:r>
            <w:r w:rsidRPr="000B2576">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и цветные карандаши акварель.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B2576"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A1022D">
              <w:rPr>
                <w:rFonts w:ascii="Times New Roman" w:eastAsia="Times New Roman" w:hAnsi="Times New Roman" w:cs="Times New Roman"/>
                <w:b/>
                <w:color w:val="000000"/>
                <w:sz w:val="28"/>
                <w:szCs w:val="28"/>
              </w:rPr>
              <w:t>0</w:t>
            </w:r>
            <w:r w:rsidRPr="000B2576">
              <w:rPr>
                <w:rFonts w:ascii="Times New Roman" w:eastAsia="Times New Roman" w:hAnsi="Times New Roman" w:cs="Times New Roman"/>
                <w:b/>
                <w:color w:val="000000"/>
                <w:sz w:val="28"/>
                <w:szCs w:val="28"/>
              </w:rPr>
              <w:t>.01</w:t>
            </w:r>
          </w:p>
          <w:p w:rsidR="00513BBA" w:rsidRPr="00502084" w:rsidRDefault="00513BBA" w:rsidP="00E376BF">
            <w:pPr>
              <w:rPr>
                <w:rFonts w:ascii="Times New Roman" w:eastAsia="Times New Roman" w:hAnsi="Times New Roman" w:cs="Times New Roman"/>
                <w:b/>
                <w:color w:val="000000"/>
                <w:sz w:val="28"/>
                <w:szCs w:val="28"/>
              </w:rPr>
            </w:pP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Pr>
                <w:rFonts w:ascii="Times New Roman" w:eastAsia="Times New Roman" w:hAnsi="Times New Roman" w:cs="Times New Roman"/>
                <w:color w:val="000000"/>
                <w:sz w:val="28"/>
                <w:szCs w:val="28"/>
              </w:rPr>
              <w:t xml:space="preserve">формировать умение </w:t>
            </w:r>
            <w:r w:rsidRPr="00502084">
              <w:rPr>
                <w:rFonts w:ascii="Times New Roman" w:eastAsia="Times New Roman" w:hAnsi="Times New Roman" w:cs="Times New Roman"/>
                <w:color w:val="000000"/>
                <w:sz w:val="28"/>
                <w:szCs w:val="28"/>
              </w:rPr>
              <w:t>составлять и решать арифметические задачи на сложение. Упражнять в с</w:t>
            </w:r>
            <w:r>
              <w:rPr>
                <w:rFonts w:ascii="Times New Roman" w:eastAsia="Times New Roman" w:hAnsi="Times New Roman" w:cs="Times New Roman"/>
                <w:color w:val="000000"/>
                <w:sz w:val="28"/>
                <w:szCs w:val="28"/>
              </w:rPr>
              <w:t>чете предметов по образцу. Способствовать умению</w:t>
            </w:r>
            <w:r w:rsidRPr="00502084">
              <w:rPr>
                <w:rFonts w:ascii="Times New Roman" w:eastAsia="Times New Roman" w:hAnsi="Times New Roman" w:cs="Times New Roman"/>
                <w:color w:val="000000"/>
                <w:sz w:val="28"/>
                <w:szCs w:val="28"/>
              </w:rPr>
              <w:t xml:space="preserve"> измерять длину отрезков прямых линий по клеткам.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двух цветов, 9 картинок с изображением зайчиков, карточки с изображением зайца, медведя, ежа, лося и др., листы бумаги, карандаши, рабочие тетради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10D6C" w:rsidRDefault="00513BBA" w:rsidP="00A1022D">
            <w:pPr>
              <w:jc w:val="right"/>
              <w:rPr>
                <w:rFonts w:ascii="Times New Roman" w:eastAsia="Times New Roman" w:hAnsi="Times New Roman" w:cs="Times New Roman"/>
                <w:b/>
                <w:color w:val="000000"/>
                <w:sz w:val="28"/>
                <w:szCs w:val="28"/>
              </w:rPr>
            </w:pPr>
            <w:r w:rsidRPr="00410D6C">
              <w:rPr>
                <w:rFonts w:ascii="Times New Roman" w:eastAsia="Times New Roman" w:hAnsi="Times New Roman" w:cs="Times New Roman"/>
                <w:b/>
                <w:color w:val="000000"/>
                <w:sz w:val="28"/>
                <w:szCs w:val="28"/>
              </w:rPr>
              <w:t>3</w:t>
            </w:r>
            <w:r w:rsidR="00A1022D">
              <w:rPr>
                <w:rFonts w:ascii="Times New Roman" w:eastAsia="Times New Roman" w:hAnsi="Times New Roman" w:cs="Times New Roman"/>
                <w:b/>
                <w:color w:val="000000"/>
                <w:sz w:val="28"/>
                <w:szCs w:val="28"/>
              </w:rPr>
              <w:t>0</w:t>
            </w:r>
            <w:r w:rsidRPr="00410D6C">
              <w:rPr>
                <w:rFonts w:ascii="Times New Roman" w:eastAsia="Times New Roman" w:hAnsi="Times New Roman" w:cs="Times New Roman"/>
                <w:b/>
                <w:color w:val="000000"/>
                <w:sz w:val="28"/>
                <w:szCs w:val="28"/>
              </w:rPr>
              <w:t>.0</w:t>
            </w:r>
            <w:r w:rsidRPr="00410D6C">
              <w:rPr>
                <w:rFonts w:ascii="Times New Roman" w:eastAsia="Times New Roman" w:hAnsi="Times New Roman" w:cs="Times New Roman"/>
                <w:b/>
                <w:color w:val="000000"/>
                <w:sz w:val="28"/>
                <w:szCs w:val="28"/>
                <w:lang w:val="en-US"/>
              </w:rPr>
              <w:t>1</w:t>
            </w:r>
          </w:p>
        </w:tc>
        <w:tc>
          <w:tcPr>
            <w:tcW w:w="46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«Сказочное царство»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гамме(в теплой- дворец Солнца, в холодной –дворец Луны, Снежной королевы). Развивать эстетические чувства. Творчество,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гуашь,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373"/>
        <w:gridCol w:w="3768"/>
        <w:gridCol w:w="5023"/>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31.01</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 мире материалов».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знания детей о различных материалах. Воспитывать бережное отношение к вещам, умение выслушивать товарищей.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31.01</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«Пограничник с собакой».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A1022D">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1</w:t>
            </w:r>
            <w:r w:rsidRPr="002731AC">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русской народной сказки «Никита Кожемяка».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67D72" w:rsidRDefault="00513BBA" w:rsidP="00A1022D">
            <w:pPr>
              <w:jc w:val="right"/>
              <w:rPr>
                <w:rFonts w:ascii="Times New Roman" w:eastAsia="Times New Roman" w:hAnsi="Times New Roman" w:cs="Times New Roman"/>
                <w:b/>
                <w:color w:val="000000"/>
                <w:sz w:val="28"/>
                <w:szCs w:val="28"/>
              </w:rPr>
            </w:pPr>
            <w:r w:rsidRPr="00367D72">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1</w:t>
            </w:r>
            <w:r w:rsidRPr="00367D72">
              <w:rPr>
                <w:rFonts w:ascii="Times New Roman" w:eastAsia="Times New Roman" w:hAnsi="Times New Roman" w:cs="Times New Roman"/>
                <w:b/>
                <w:color w:val="000000"/>
                <w:sz w:val="28"/>
                <w:szCs w:val="28"/>
              </w:rPr>
              <w:t>.02</w:t>
            </w:r>
          </w:p>
        </w:tc>
        <w:tc>
          <w:tcPr>
            <w:tcW w:w="0" w:type="auto"/>
          </w:tcPr>
          <w:p w:rsidR="0015337B" w:rsidRPr="00502084" w:rsidRDefault="00513BBA" w:rsidP="0015337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w:t>
            </w:r>
            <w:r w:rsidR="0015337B" w:rsidRPr="00502084">
              <w:rPr>
                <w:rFonts w:ascii="Times New Roman" w:eastAsia="Times New Roman" w:hAnsi="Times New Roman" w:cs="Times New Roman"/>
                <w:b/>
                <w:color w:val="000000"/>
                <w:sz w:val="28"/>
                <w:szCs w:val="28"/>
              </w:rPr>
              <w:t xml:space="preserve">Тема: </w:t>
            </w:r>
            <w:r w:rsidR="0015337B">
              <w:rPr>
                <w:rFonts w:ascii="Times New Roman" w:eastAsia="Times New Roman" w:hAnsi="Times New Roman" w:cs="Times New Roman"/>
                <w:color w:val="000000"/>
                <w:sz w:val="28"/>
                <w:szCs w:val="28"/>
              </w:rPr>
              <w:t>«Занятие 2</w:t>
            </w:r>
            <w:r w:rsidR="0015337B" w:rsidRPr="00502084">
              <w:rPr>
                <w:rFonts w:ascii="Times New Roman" w:eastAsia="Times New Roman" w:hAnsi="Times New Roman" w:cs="Times New Roman"/>
                <w:color w:val="000000"/>
                <w:sz w:val="28"/>
                <w:szCs w:val="28"/>
              </w:rPr>
              <w:t>».</w:t>
            </w:r>
          </w:p>
          <w:p w:rsidR="00513BBA" w:rsidRPr="00502084" w:rsidRDefault="0015337B" w:rsidP="0015337B">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15337B">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формировать умение </w:t>
            </w:r>
            <w:r w:rsidRPr="00502084">
              <w:rPr>
                <w:rFonts w:ascii="Times New Roman" w:eastAsia="Times New Roman" w:hAnsi="Times New Roman" w:cs="Times New Roman"/>
                <w:color w:val="000000"/>
                <w:sz w:val="28"/>
                <w:szCs w:val="28"/>
              </w:rPr>
              <w:t>составлять и решать ариф</w:t>
            </w:r>
            <w:r>
              <w:rPr>
                <w:rFonts w:ascii="Times New Roman" w:eastAsia="Times New Roman" w:hAnsi="Times New Roman" w:cs="Times New Roman"/>
                <w:color w:val="000000"/>
                <w:sz w:val="28"/>
                <w:szCs w:val="28"/>
              </w:rPr>
              <w:t>метические задачи на сложение. Продолжать у</w:t>
            </w:r>
            <w:r w:rsidRPr="00502084">
              <w:rPr>
                <w:rFonts w:ascii="Times New Roman" w:eastAsia="Times New Roman" w:hAnsi="Times New Roman" w:cs="Times New Roman"/>
                <w:color w:val="000000"/>
                <w:sz w:val="28"/>
                <w:szCs w:val="28"/>
              </w:rPr>
              <w:t>пражнять в с</w:t>
            </w:r>
            <w:r>
              <w:rPr>
                <w:rFonts w:ascii="Times New Roman" w:eastAsia="Times New Roman" w:hAnsi="Times New Roman" w:cs="Times New Roman"/>
                <w:color w:val="000000"/>
                <w:sz w:val="28"/>
                <w:szCs w:val="28"/>
              </w:rPr>
              <w:t>чете предметов по образцу. Продолжать способствовать умению</w:t>
            </w:r>
            <w:r w:rsidRPr="00502084">
              <w:rPr>
                <w:rFonts w:ascii="Times New Roman" w:eastAsia="Times New Roman" w:hAnsi="Times New Roman" w:cs="Times New Roman"/>
                <w:color w:val="000000"/>
                <w:sz w:val="28"/>
                <w:szCs w:val="28"/>
              </w:rPr>
              <w:t xml:space="preserve"> измерять длину отр</w:t>
            </w:r>
            <w:r>
              <w:rPr>
                <w:rFonts w:ascii="Times New Roman" w:eastAsia="Times New Roman" w:hAnsi="Times New Roman" w:cs="Times New Roman"/>
                <w:color w:val="000000"/>
                <w:sz w:val="28"/>
                <w:szCs w:val="28"/>
              </w:rPr>
              <w:t>езков прямых линий по клеткам. Продолжать р</w:t>
            </w:r>
            <w:r w:rsidRPr="00502084">
              <w:rPr>
                <w:rFonts w:ascii="Times New Roman" w:eastAsia="Times New Roman" w:hAnsi="Times New Roman" w:cs="Times New Roman"/>
                <w:color w:val="000000"/>
                <w:sz w:val="28"/>
                <w:szCs w:val="28"/>
              </w:rPr>
              <w:t>азвивать внимание, память, логическое мышление.</w:t>
            </w:r>
          </w:p>
        </w:tc>
        <w:tc>
          <w:tcPr>
            <w:tcW w:w="0" w:type="auto"/>
          </w:tcPr>
          <w:p w:rsidR="00513BBA" w:rsidRPr="00502084" w:rsidRDefault="0015337B"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Круги двух цветов, 9 картинок с изображением зайчиков, карточки с изображением зайца, медведя, ежа, лося и др., листы бумаги, карандаши, рабочие тетради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A1022D">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1</w:t>
            </w:r>
            <w:r w:rsidRPr="002731AC">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«Мосты».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731AC" w:rsidRDefault="00513BBA" w:rsidP="00A1022D">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2</w:t>
            </w:r>
            <w:r w:rsidRPr="002731AC">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FB316C">
              <w:rPr>
                <w:rFonts w:ascii="Times New Roman" w:eastAsia="Times New Roman" w:hAnsi="Times New Roman" w:cs="Times New Roman"/>
                <w:color w:val="000000"/>
                <w:sz w:val="28"/>
                <w:szCs w:val="28"/>
              </w:rPr>
              <w:t>Занятие №19</w:t>
            </w:r>
          </w:p>
          <w:p w:rsidR="00513BBA" w:rsidRPr="00502084" w:rsidRDefault="00513BBA" w:rsidP="00FB316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00FB316C">
              <w:rPr>
                <w:rFonts w:ascii="Times New Roman" w:eastAsia="Times New Roman" w:hAnsi="Times New Roman" w:cs="Times New Roman"/>
                <w:color w:val="000000"/>
                <w:sz w:val="28"/>
                <w:szCs w:val="28"/>
              </w:rPr>
              <w:t>Знакомство с предложением,правилами его написания,делением предложения на слова.Освоение способа слогового чтения.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r w:rsidR="00510930">
              <w:rPr>
                <w:rFonts w:ascii="Times New Roman" w:eastAsia="Times New Roman" w:hAnsi="Times New Roman" w:cs="Times New Roman"/>
                <w:color w:val="000000"/>
                <w:sz w:val="28"/>
                <w:szCs w:val="28"/>
              </w:rPr>
              <w:t>,тетради,фломастеры</w:t>
            </w:r>
          </w:p>
        </w:tc>
        <w:tc>
          <w:tcPr>
            <w:tcW w:w="0" w:type="auto"/>
          </w:tcPr>
          <w:p w:rsidR="00513BBA" w:rsidRPr="00502084" w:rsidRDefault="00510930"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С87</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A1022D">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3</w:t>
            </w:r>
            <w:r w:rsidRPr="002731AC">
              <w:rPr>
                <w:rFonts w:ascii="Times New Roman" w:eastAsia="Times New Roman" w:hAnsi="Times New Roman" w:cs="Times New Roman"/>
                <w:b/>
                <w:color w:val="000000"/>
                <w:sz w:val="28"/>
                <w:szCs w:val="28"/>
              </w:rPr>
              <w:t>.02</w:t>
            </w:r>
          </w:p>
        </w:tc>
        <w:tc>
          <w:tcPr>
            <w:tcW w:w="0" w:type="auto"/>
          </w:tcPr>
          <w:p w:rsidR="00513BBA" w:rsidRPr="00502084" w:rsidRDefault="00513BBA" w:rsidP="00510930">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w:t>
            </w:r>
            <w:r w:rsidR="00510930">
              <w:rPr>
                <w:rFonts w:ascii="Times New Roman" w:eastAsia="Times New Roman" w:hAnsi="Times New Roman" w:cs="Times New Roman"/>
                <w:color w:val="000000"/>
                <w:sz w:val="28"/>
                <w:szCs w:val="28"/>
              </w:rPr>
              <w:t xml:space="preserve">»     </w:t>
            </w: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Мелкие игрушки,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731AC" w:rsidRDefault="00513BBA" w:rsidP="00A1022D">
            <w:pPr>
              <w:jc w:val="right"/>
              <w:rPr>
                <w:rFonts w:ascii="Times New Roman" w:eastAsia="Times New Roman" w:hAnsi="Times New Roman" w:cs="Times New Roman"/>
                <w:b/>
                <w:color w:val="000000"/>
                <w:sz w:val="28"/>
                <w:szCs w:val="28"/>
              </w:rPr>
            </w:pPr>
            <w:r w:rsidRPr="002731AC">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3</w:t>
            </w:r>
            <w:r w:rsidRPr="002731AC">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«Рисование с натуры «Ваза с ветками».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Красивые сухие ветки, альбомный лист, гуашь, кисти, карандаш.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605"/>
        <w:gridCol w:w="4562"/>
        <w:gridCol w:w="3997"/>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605"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562"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513BBA" w:rsidP="00E376BF">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6</w:t>
            </w:r>
            <w:r w:rsidRPr="00AD470D">
              <w:rPr>
                <w:rFonts w:ascii="Times New Roman" w:eastAsia="Times New Roman" w:hAnsi="Times New Roman" w:cs="Times New Roman"/>
                <w:b/>
                <w:color w:val="000000"/>
                <w:sz w:val="28"/>
                <w:szCs w:val="28"/>
              </w:rPr>
              <w:t>.02</w:t>
            </w:r>
          </w:p>
          <w:p w:rsidR="00513BBA" w:rsidRPr="00502084" w:rsidRDefault="00513BBA" w:rsidP="00E376BF">
            <w:pPr>
              <w:rPr>
                <w:rFonts w:ascii="Times New Roman" w:eastAsia="Times New Roman" w:hAnsi="Times New Roman" w:cs="Times New Roman"/>
                <w:color w:val="000000"/>
                <w:sz w:val="28"/>
                <w:szCs w:val="28"/>
              </w:rPr>
            </w:pP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знаками «+», «-«, «=», 9 флажков, 9 ленточек, 2 набора карточек с цифрами от 1 до 7 разных цветов; счетные палочки, тетради в клетку,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06.</w:t>
            </w:r>
            <w:r w:rsidR="00513BBA"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«Наша армия родная».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и творчество.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цветные карандаши или краски.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A1022D">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7</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«Домашние и дикие животные».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 Картинки с изображением домашних и диких животных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С.238</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513BBA" w:rsidP="00A1022D">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7</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«Аппликация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цветная бумага, ножницы, клей кисти.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rPr>
                <w:rFonts w:ascii="Times New Roman" w:eastAsia="Times New Roman" w:hAnsi="Times New Roman" w:cs="Times New Roman"/>
                <w:b/>
                <w:color w:val="000000"/>
                <w:sz w:val="28"/>
                <w:szCs w:val="28"/>
              </w:rPr>
            </w:pPr>
          </w:p>
          <w:p w:rsidR="00513BBA" w:rsidRPr="00502084" w:rsidRDefault="00513BBA" w:rsidP="00A1022D">
            <w:pPr>
              <w:jc w:val="right"/>
              <w:rPr>
                <w:rFonts w:ascii="Times New Roman" w:eastAsia="Times New Roman" w:hAnsi="Times New Roman" w:cs="Times New Roman"/>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8</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«Работа по сюжетной картине».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озаглавливать картину, составить план рассказа. 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A1022D">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8</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A1022D">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0</w:t>
            </w:r>
            <w:r w:rsidR="00A1022D">
              <w:rPr>
                <w:rFonts w:ascii="Times New Roman" w:eastAsia="Times New Roman" w:hAnsi="Times New Roman" w:cs="Times New Roman"/>
                <w:b/>
                <w:color w:val="000000"/>
                <w:sz w:val="28"/>
                <w:szCs w:val="28"/>
              </w:rPr>
              <w:t>8</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«Мосты».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AD470D"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00513BBA"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510930">
              <w:rPr>
                <w:rFonts w:ascii="Times New Roman" w:eastAsia="Times New Roman" w:hAnsi="Times New Roman" w:cs="Times New Roman"/>
                <w:color w:val="000000"/>
                <w:sz w:val="28"/>
                <w:szCs w:val="28"/>
              </w:rPr>
              <w:t>Занятие №20</w:t>
            </w:r>
          </w:p>
          <w:p w:rsidR="00513BBA" w:rsidRPr="00502084" w:rsidRDefault="00513BBA" w:rsidP="00510930">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510930">
              <w:rPr>
                <w:rFonts w:ascii="Times New Roman" w:eastAsia="Times New Roman" w:hAnsi="Times New Roman" w:cs="Times New Roman"/>
                <w:color w:val="000000"/>
                <w:sz w:val="28"/>
                <w:szCs w:val="28"/>
              </w:rPr>
              <w:t>Работа с предложением.Знакомство с буквой Н.Освоение слогового чтения.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r w:rsidR="00510930">
              <w:rPr>
                <w:rFonts w:ascii="Times New Roman" w:eastAsia="Times New Roman" w:hAnsi="Times New Roman" w:cs="Times New Roman"/>
                <w:color w:val="000000"/>
                <w:sz w:val="28"/>
                <w:szCs w:val="28"/>
              </w:rPr>
              <w:t>,тетради,фишки</w:t>
            </w:r>
          </w:p>
        </w:tc>
        <w:tc>
          <w:tcPr>
            <w:tcW w:w="0" w:type="auto"/>
          </w:tcPr>
          <w:p w:rsidR="00513BBA" w:rsidRPr="00502084" w:rsidRDefault="00510930"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С88</w:t>
            </w: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E376BF">
            <w:pPr>
              <w:rPr>
                <w:rFonts w:ascii="Times New Roman" w:eastAsia="Times New Roman" w:hAnsi="Times New Roman" w:cs="Times New Roman"/>
                <w:b/>
                <w:color w:val="000000"/>
                <w:sz w:val="28"/>
                <w:szCs w:val="28"/>
              </w:rPr>
            </w:pPr>
          </w:p>
          <w:p w:rsidR="00513BBA" w:rsidRPr="00502084" w:rsidRDefault="00513BBA" w:rsidP="00A1022D">
            <w:pPr>
              <w:jc w:val="right"/>
              <w:rPr>
                <w:rFonts w:ascii="Times New Roman" w:eastAsia="Times New Roman" w:hAnsi="Times New Roman" w:cs="Times New Roman"/>
                <w:color w:val="000000"/>
                <w:sz w:val="28"/>
                <w:szCs w:val="28"/>
              </w:rPr>
            </w:pPr>
            <w:r w:rsidRPr="00AD470D">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0</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«Илья Муромец и Соловей-разбойник».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былиной, с ее необычным складом речи, с образом былинного богатыря Ильи Муромца.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 картина В. Васнецова «Три богатыря».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0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D470D" w:rsidRDefault="00513BBA" w:rsidP="00A1022D">
            <w:pPr>
              <w:jc w:val="right"/>
              <w:rPr>
                <w:rFonts w:ascii="Times New Roman" w:eastAsia="Times New Roman" w:hAnsi="Times New Roman" w:cs="Times New Roman"/>
                <w:b/>
                <w:color w:val="000000"/>
                <w:sz w:val="28"/>
                <w:szCs w:val="28"/>
              </w:rPr>
            </w:pPr>
            <w:r w:rsidRPr="00AD470D">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0</w:t>
            </w:r>
            <w:r w:rsidRPr="00AD470D">
              <w:rPr>
                <w:rFonts w:ascii="Times New Roman" w:eastAsia="Times New Roman" w:hAnsi="Times New Roman" w:cs="Times New Roman"/>
                <w:b/>
                <w:color w:val="000000"/>
                <w:sz w:val="28"/>
                <w:szCs w:val="28"/>
              </w:rPr>
              <w:t>.02</w:t>
            </w:r>
          </w:p>
        </w:tc>
        <w:tc>
          <w:tcPr>
            <w:tcW w:w="4562"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«Зима».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закреплять умение передавать в рисунке пейзаж, характерные особенности зимы. Развивать умениие удачно располагать части изображения на листе, рисовать красками.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акварель, белила-гуашь,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r w:rsidRPr="00502084">
              <w:rPr>
                <w:rFonts w:ascii="Times New Roman" w:eastAsia="Times New Roman" w:hAnsi="Times New Roman" w:cs="Times New Roman"/>
                <w:color w:val="000000"/>
                <w:sz w:val="28"/>
                <w:szCs w:val="28"/>
              </w:rPr>
              <w:br/>
            </w: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000" w:firstRow="0" w:lastRow="0" w:firstColumn="0" w:lastColumn="0" w:noHBand="0" w:noVBand="0"/>
      </w:tblPr>
      <w:tblGrid>
        <w:gridCol w:w="3433"/>
        <w:gridCol w:w="5093"/>
        <w:gridCol w:w="363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защитника Отечества».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3</w:t>
            </w:r>
            <w:r w:rsidRPr="000D4DF7">
              <w:rPr>
                <w:rFonts w:ascii="Times New Roman" w:eastAsia="Times New Roman" w:hAnsi="Times New Roman" w:cs="Times New Roman"/>
                <w:b/>
                <w:color w:val="000000"/>
                <w:sz w:val="28"/>
                <w:szCs w:val="28"/>
              </w:rPr>
              <w:t>.02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A1022D">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3</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с натуры керамической фигурки животного(конь, олешек, лань)».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Фигурка животного, простой графитный карандаш, цветные карандаши, половинка альбомного листа.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4</w:t>
            </w:r>
            <w:r w:rsidRPr="000D4DF7">
              <w:rPr>
                <w:rFonts w:ascii="Times New Roman" w:eastAsia="Times New Roman" w:hAnsi="Times New Roman" w:cs="Times New Roman"/>
                <w:b/>
                <w:color w:val="000000"/>
                <w:sz w:val="28"/>
                <w:szCs w:val="28"/>
              </w:rPr>
              <w:t>.02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«Защитники Родины».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A1022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r w:rsidR="00513BBA"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«Конек-Горбунок».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Формировать умение детей передавать в лепке образ сказочного конька. Закреплять умение лепить фигурку из целого куска пластилина, дополнять изображение характерными деталями.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Глина (пластилин), стеки,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A1022D">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5</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и активизировать речь детей, совершенствовать слуховое восприятие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A1022D">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5</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деятельности.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A1022D">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5</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«Разводной мост».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Листы бумаги в клетку, карандаши, базовый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502084" w:rsidRDefault="00513BBA" w:rsidP="00A1022D">
            <w:pPr>
              <w:jc w:val="right"/>
              <w:rPr>
                <w:rFonts w:ascii="Times New Roman" w:eastAsia="Times New Roman" w:hAnsi="Times New Roman" w:cs="Times New Roman"/>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6</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510930">
              <w:rPr>
                <w:rFonts w:ascii="Times New Roman" w:eastAsia="Times New Roman" w:hAnsi="Times New Roman" w:cs="Times New Roman"/>
                <w:color w:val="000000"/>
                <w:sz w:val="28"/>
                <w:szCs w:val="28"/>
              </w:rPr>
              <w:t>Занятие №21</w:t>
            </w:r>
          </w:p>
          <w:p w:rsidR="00513BBA" w:rsidRPr="00502084" w:rsidRDefault="00513BBA" w:rsidP="00510930">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510930">
              <w:rPr>
                <w:rFonts w:ascii="Times New Roman" w:eastAsia="Times New Roman" w:hAnsi="Times New Roman" w:cs="Times New Roman"/>
                <w:color w:val="000000"/>
                <w:sz w:val="28"/>
                <w:szCs w:val="28"/>
              </w:rPr>
              <w:t>Работа с предложением:анализ,повторение правил написания,графическая запись.Знакомство с буквой 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Карточки-схемы,фишки</w:t>
            </w:r>
            <w:r w:rsidR="00510930">
              <w:rPr>
                <w:rFonts w:ascii="Times New Roman" w:eastAsia="Times New Roman" w:hAnsi="Times New Roman" w:cs="Times New Roman"/>
                <w:color w:val="000000"/>
                <w:sz w:val="28"/>
                <w:szCs w:val="28"/>
              </w:rPr>
              <w:t>,тетради</w:t>
            </w:r>
          </w:p>
        </w:tc>
        <w:tc>
          <w:tcPr>
            <w:tcW w:w="0" w:type="auto"/>
          </w:tcPr>
          <w:p w:rsidR="00513BBA" w:rsidRPr="00502084" w:rsidRDefault="00157D10"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С89</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0D4DF7" w:rsidRDefault="00513BBA" w:rsidP="00E376BF">
            <w:pPr>
              <w:rPr>
                <w:rFonts w:ascii="Times New Roman" w:eastAsia="Times New Roman" w:hAnsi="Times New Roman" w:cs="Times New Roman"/>
                <w:b/>
                <w:color w:val="000000"/>
                <w:sz w:val="28"/>
                <w:szCs w:val="28"/>
              </w:rPr>
            </w:pPr>
          </w:p>
          <w:p w:rsidR="00513BBA" w:rsidRPr="00502084" w:rsidRDefault="00513BBA" w:rsidP="00A1022D">
            <w:pPr>
              <w:jc w:val="right"/>
              <w:rPr>
                <w:rFonts w:ascii="Times New Roman" w:eastAsia="Times New Roman" w:hAnsi="Times New Roman" w:cs="Times New Roman"/>
                <w:color w:val="000000"/>
                <w:sz w:val="28"/>
                <w:szCs w:val="28"/>
              </w:rPr>
            </w:pPr>
            <w:r w:rsidRPr="000D4DF7">
              <w:rPr>
                <w:rFonts w:ascii="Times New Roman" w:eastAsia="Times New Roman" w:hAnsi="Times New Roman" w:cs="Times New Roman"/>
                <w:b/>
                <w:color w:val="000000"/>
                <w:sz w:val="28"/>
                <w:szCs w:val="28"/>
              </w:rPr>
              <w:t>1</w:t>
            </w:r>
            <w:r w:rsidR="00A1022D">
              <w:rPr>
                <w:rFonts w:ascii="Times New Roman" w:eastAsia="Times New Roman" w:hAnsi="Times New Roman" w:cs="Times New Roman"/>
                <w:b/>
                <w:color w:val="000000"/>
                <w:sz w:val="28"/>
                <w:szCs w:val="28"/>
              </w:rPr>
              <w:t>7</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В. Бианки «Музыкант».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рассказ.</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музыканта.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0D4DF7" w:rsidRDefault="00513BBA" w:rsidP="002C0D8D">
            <w:pPr>
              <w:jc w:val="right"/>
              <w:rPr>
                <w:rFonts w:ascii="Times New Roman" w:eastAsia="Times New Roman" w:hAnsi="Times New Roman" w:cs="Times New Roman"/>
                <w:b/>
                <w:color w:val="000000"/>
                <w:sz w:val="28"/>
                <w:szCs w:val="28"/>
              </w:rPr>
            </w:pPr>
            <w:r w:rsidRPr="000D4DF7">
              <w:rPr>
                <w:rFonts w:ascii="Times New Roman" w:eastAsia="Times New Roman" w:hAnsi="Times New Roman" w:cs="Times New Roman"/>
                <w:b/>
                <w:color w:val="000000"/>
                <w:sz w:val="28"/>
                <w:szCs w:val="28"/>
              </w:rPr>
              <w:t>1</w:t>
            </w:r>
            <w:r w:rsidR="002C0D8D">
              <w:rPr>
                <w:rFonts w:ascii="Times New Roman" w:eastAsia="Times New Roman" w:hAnsi="Times New Roman" w:cs="Times New Roman"/>
                <w:b/>
                <w:color w:val="000000"/>
                <w:sz w:val="28"/>
                <w:szCs w:val="28"/>
              </w:rPr>
              <w:t>7</w:t>
            </w:r>
            <w:r w:rsidRPr="000D4DF7">
              <w:rPr>
                <w:rFonts w:ascii="Times New Roman" w:eastAsia="Times New Roman" w:hAnsi="Times New Roman" w:cs="Times New Roman"/>
                <w:b/>
                <w:color w:val="000000"/>
                <w:sz w:val="28"/>
                <w:szCs w:val="28"/>
              </w:rPr>
              <w:t>.02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«Конек-Горбунок».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гуашь, акварель, палитры,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Февраль.</w:t>
      </w:r>
    </w:p>
    <w:tbl>
      <w:tblPr>
        <w:tblStyle w:val="35"/>
        <w:tblW w:w="13975" w:type="dxa"/>
        <w:tblLook w:val="04A0" w:firstRow="1" w:lastRow="0" w:firstColumn="1" w:lastColumn="0" w:noHBand="0" w:noVBand="1"/>
      </w:tblPr>
      <w:tblGrid>
        <w:gridCol w:w="3347"/>
        <w:gridCol w:w="3750"/>
        <w:gridCol w:w="3270"/>
        <w:gridCol w:w="3608"/>
      </w:tblGrid>
      <w:tr w:rsidR="00513BBA" w:rsidRPr="00502084" w:rsidTr="00F212A9">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F212A9">
        <w:tblPrEx>
          <w:tblLook w:val="0000" w:firstRow="0" w:lastRow="0" w:firstColumn="0" w:lastColumn="0" w:noHBand="0" w:noVBand="0"/>
        </w:tblPrEx>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p>
        </w:tc>
      </w:tr>
      <w:tr w:rsidR="00513BBA" w:rsidRPr="00502084" w:rsidTr="00F212A9">
        <w:tblPrEx>
          <w:tblLook w:val="0000" w:firstRow="0" w:lastRow="0" w:firstColumn="0" w:lastColumn="0" w:noHBand="0" w:noVBand="0"/>
        </w:tblPrEx>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F212A9" w:rsidRPr="00502084" w:rsidTr="00F212A9">
        <w:tc>
          <w:tcPr>
            <w:tcW w:w="3358"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037"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51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9D54FA" w:rsidRDefault="00513BBA" w:rsidP="00E376BF">
            <w:pPr>
              <w:rPr>
                <w:rFonts w:ascii="Times New Roman" w:eastAsia="Times New Roman" w:hAnsi="Times New Roman" w:cs="Times New Roman"/>
                <w:b/>
                <w:color w:val="000000"/>
                <w:sz w:val="28"/>
                <w:szCs w:val="28"/>
              </w:rPr>
            </w:pPr>
          </w:p>
          <w:p w:rsidR="00513BBA" w:rsidRPr="00502084" w:rsidRDefault="00513BBA" w:rsidP="002C0D8D">
            <w:pPr>
              <w:jc w:val="right"/>
              <w:rPr>
                <w:rFonts w:ascii="Times New Roman" w:eastAsia="Times New Roman" w:hAnsi="Times New Roman" w:cs="Times New Roman"/>
                <w:color w:val="000000"/>
                <w:sz w:val="28"/>
                <w:szCs w:val="28"/>
              </w:rPr>
            </w:pPr>
            <w:r w:rsidRPr="009D54FA">
              <w:rPr>
                <w:rFonts w:ascii="Times New Roman" w:eastAsia="Times New Roman" w:hAnsi="Times New Roman" w:cs="Times New Roman"/>
                <w:b/>
                <w:color w:val="000000"/>
                <w:sz w:val="28"/>
                <w:szCs w:val="28"/>
              </w:rPr>
              <w:t>2</w:t>
            </w:r>
            <w:r w:rsidR="002C0D8D">
              <w:rPr>
                <w:rFonts w:ascii="Times New Roman" w:eastAsia="Times New Roman" w:hAnsi="Times New Roman" w:cs="Times New Roman"/>
                <w:b/>
                <w:color w:val="000000"/>
                <w:sz w:val="28"/>
                <w:szCs w:val="28"/>
              </w:rPr>
              <w:t>0</w:t>
            </w:r>
            <w:r w:rsidRPr="009D54FA">
              <w:rPr>
                <w:rFonts w:ascii="Times New Roman" w:eastAsia="Times New Roman" w:hAnsi="Times New Roman" w:cs="Times New Roman"/>
                <w:b/>
                <w:color w:val="000000"/>
                <w:sz w:val="28"/>
                <w:szCs w:val="28"/>
              </w:rPr>
              <w:t>.02</w:t>
            </w: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2C0D8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513BBA" w:rsidRPr="009D54FA">
              <w:rPr>
                <w:rFonts w:ascii="Times New Roman" w:eastAsia="Times New Roman" w:hAnsi="Times New Roman" w:cs="Times New Roman"/>
                <w:b/>
                <w:color w:val="000000"/>
                <w:sz w:val="28"/>
                <w:szCs w:val="28"/>
              </w:rPr>
              <w:t>02</w:t>
            </w: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rPr>
                <w:rFonts w:ascii="Times New Roman" w:eastAsia="Times New Roman" w:hAnsi="Times New Roman" w:cs="Times New Roman"/>
                <w:b/>
                <w:color w:val="000000"/>
                <w:sz w:val="28"/>
                <w:szCs w:val="28"/>
              </w:rPr>
            </w:pPr>
          </w:p>
          <w:p w:rsidR="00513BBA" w:rsidRPr="000D4DF7" w:rsidRDefault="00513BBA"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2C0D8D">
              <w:rPr>
                <w:rFonts w:ascii="Times New Roman" w:eastAsia="Times New Roman" w:hAnsi="Times New Roman" w:cs="Times New Roman"/>
                <w:b/>
                <w:color w:val="000000"/>
                <w:sz w:val="28"/>
                <w:szCs w:val="28"/>
              </w:rPr>
              <w:t>1</w:t>
            </w:r>
            <w:r w:rsidRPr="000D4DF7">
              <w:rPr>
                <w:rFonts w:ascii="Times New Roman" w:eastAsia="Times New Roman" w:hAnsi="Times New Roman" w:cs="Times New Roman"/>
                <w:b/>
                <w:color w:val="000000"/>
                <w:sz w:val="28"/>
                <w:szCs w:val="28"/>
              </w:rPr>
              <w:t>.02</w:t>
            </w:r>
          </w:p>
          <w:p w:rsidR="00513BBA" w:rsidRPr="00502084" w:rsidRDefault="00513BBA" w:rsidP="00E376BF">
            <w:pPr>
              <w:rPr>
                <w:rFonts w:ascii="Times New Roman" w:eastAsia="Times New Roman" w:hAnsi="Times New Roman" w:cs="Times New Roman"/>
                <w:color w:val="000000"/>
                <w:sz w:val="28"/>
                <w:szCs w:val="28"/>
              </w:rPr>
            </w:pP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«Защитники Родины».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Pr>
                <w:rFonts w:ascii="Times New Roman" w:eastAsia="Times New Roman" w:hAnsi="Times New Roman" w:cs="Times New Roman"/>
                <w:b/>
                <w:color w:val="000000"/>
                <w:sz w:val="28"/>
                <w:szCs w:val="28"/>
              </w:rPr>
              <w:t xml:space="preserve"> </w:t>
            </w:r>
            <w:r w:rsidRPr="009D54FA">
              <w:rPr>
                <w:rFonts w:ascii="Times New Roman" w:eastAsia="Times New Roman" w:hAnsi="Times New Roman" w:cs="Times New Roman"/>
                <w:color w:val="000000"/>
                <w:sz w:val="28"/>
                <w:szCs w:val="28"/>
              </w:rPr>
              <w:t>Продолжать</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 xml:space="preserve">расширять знания детей о Российской армии;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воспитывать уважение к защитникам Отечества, к памяти павших бойцов; </w:t>
            </w:r>
            <w:r>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формировать умение рассказывать о службе в армии отцов, дедушек, братьев,</w:t>
            </w:r>
            <w:r>
              <w:rPr>
                <w:rFonts w:ascii="Times New Roman" w:eastAsia="Times New Roman" w:hAnsi="Times New Roman" w:cs="Times New Roman"/>
                <w:color w:val="000000"/>
                <w:sz w:val="28"/>
                <w:szCs w:val="28"/>
              </w:rPr>
              <w:t xml:space="preserve"> продолжать</w:t>
            </w:r>
            <w:r w:rsidRPr="00502084">
              <w:rPr>
                <w:rFonts w:ascii="Times New Roman" w:eastAsia="Times New Roman" w:hAnsi="Times New Roman" w:cs="Times New Roman"/>
                <w:color w:val="000000"/>
                <w:sz w:val="28"/>
                <w:szCs w:val="28"/>
              </w:rPr>
              <w:t xml:space="preserve"> воспитывать стремление быть похожими на них.</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B5447" w:rsidRDefault="00513BBA" w:rsidP="002C0D8D">
            <w:pPr>
              <w:jc w:val="right"/>
              <w:rPr>
                <w:rFonts w:ascii="Times New Roman" w:eastAsia="Times New Roman" w:hAnsi="Times New Roman" w:cs="Times New Roman"/>
                <w:b/>
                <w:color w:val="000000"/>
                <w:sz w:val="28"/>
                <w:szCs w:val="28"/>
              </w:rPr>
            </w:pPr>
            <w:r w:rsidRPr="001B5447">
              <w:rPr>
                <w:rFonts w:ascii="Times New Roman" w:eastAsia="Times New Roman" w:hAnsi="Times New Roman" w:cs="Times New Roman"/>
                <w:b/>
                <w:color w:val="000000"/>
                <w:sz w:val="28"/>
                <w:szCs w:val="28"/>
              </w:rPr>
              <w:t>2</w:t>
            </w:r>
            <w:r w:rsidR="002C0D8D">
              <w:rPr>
                <w:rFonts w:ascii="Times New Roman" w:eastAsia="Times New Roman" w:hAnsi="Times New Roman" w:cs="Times New Roman"/>
                <w:b/>
                <w:color w:val="000000"/>
                <w:sz w:val="28"/>
                <w:szCs w:val="28"/>
              </w:rPr>
              <w:t>1</w:t>
            </w:r>
            <w:r w:rsidRPr="001B5447">
              <w:rPr>
                <w:rFonts w:ascii="Times New Roman" w:eastAsia="Times New Roman" w:hAnsi="Times New Roman" w:cs="Times New Roman"/>
                <w:b/>
                <w:color w:val="000000"/>
                <w:sz w:val="28"/>
                <w:szCs w:val="28"/>
              </w:rPr>
              <w:t>.02</w:t>
            </w: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«Позд</w:t>
            </w:r>
            <w:r>
              <w:rPr>
                <w:rFonts w:ascii="Times New Roman" w:eastAsia="Times New Roman" w:hAnsi="Times New Roman" w:cs="Times New Roman"/>
                <w:color w:val="000000"/>
                <w:sz w:val="28"/>
                <w:szCs w:val="28"/>
              </w:rPr>
              <w:t xml:space="preserve">равительная открытка для папы»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F212A9" w:rsidRPr="00502084" w:rsidTr="00F212A9">
        <w:tc>
          <w:tcPr>
            <w:tcW w:w="3358" w:type="dxa"/>
          </w:tcPr>
          <w:p w:rsidR="00F212A9" w:rsidRPr="00F212A9" w:rsidRDefault="00F212A9" w:rsidP="007E00C9">
            <w:pPr>
              <w:rPr>
                <w:rFonts w:ascii="Times New Roman" w:eastAsia="Times New Roman" w:hAnsi="Times New Roman" w:cs="Times New Roman"/>
                <w:b/>
                <w:color w:val="000000"/>
                <w:sz w:val="28"/>
                <w:szCs w:val="28"/>
              </w:rPr>
            </w:pPr>
            <w:r w:rsidRPr="00F212A9">
              <w:rPr>
                <w:rFonts w:ascii="Times New Roman" w:eastAsia="Times New Roman" w:hAnsi="Times New Roman" w:cs="Times New Roman"/>
                <w:b/>
                <w:color w:val="000000"/>
                <w:sz w:val="28"/>
                <w:szCs w:val="28"/>
              </w:rPr>
              <w:t>Художественно-эстетическое развитие (Конструирование)</w:t>
            </w:r>
          </w:p>
          <w:p w:rsidR="00F212A9" w:rsidRPr="00F212A9" w:rsidRDefault="00F212A9" w:rsidP="007E00C9">
            <w:pPr>
              <w:rPr>
                <w:rFonts w:ascii="Times New Roman" w:eastAsia="Times New Roman" w:hAnsi="Times New Roman" w:cs="Times New Roman"/>
                <w:color w:val="000000"/>
                <w:sz w:val="28"/>
                <w:szCs w:val="28"/>
              </w:rPr>
            </w:pPr>
          </w:p>
          <w:p w:rsidR="00F212A9" w:rsidRPr="00F212A9" w:rsidRDefault="00F212A9" w:rsidP="007E00C9">
            <w:pPr>
              <w:rPr>
                <w:rFonts w:ascii="Times New Roman" w:eastAsia="Times New Roman" w:hAnsi="Times New Roman" w:cs="Times New Roman"/>
                <w:color w:val="000000"/>
                <w:sz w:val="28"/>
                <w:szCs w:val="28"/>
              </w:rPr>
            </w:pPr>
          </w:p>
          <w:p w:rsidR="00F212A9" w:rsidRPr="00F212A9" w:rsidRDefault="00F212A9" w:rsidP="007E00C9">
            <w:pPr>
              <w:rPr>
                <w:rFonts w:ascii="Times New Roman" w:eastAsia="Times New Roman" w:hAnsi="Times New Roman" w:cs="Times New Roman"/>
                <w:color w:val="000000"/>
                <w:sz w:val="28"/>
                <w:szCs w:val="28"/>
              </w:rPr>
            </w:pPr>
          </w:p>
          <w:p w:rsidR="00F212A9" w:rsidRPr="00F212A9" w:rsidRDefault="00F212A9" w:rsidP="007E00C9">
            <w:pPr>
              <w:rPr>
                <w:rFonts w:ascii="Times New Roman" w:eastAsia="Times New Roman" w:hAnsi="Times New Roman" w:cs="Times New Roman"/>
                <w:color w:val="000000"/>
                <w:sz w:val="28"/>
                <w:szCs w:val="28"/>
              </w:rPr>
            </w:pPr>
          </w:p>
          <w:p w:rsidR="00F212A9" w:rsidRPr="00F212A9" w:rsidRDefault="00F212A9" w:rsidP="007E00C9">
            <w:pPr>
              <w:rPr>
                <w:rFonts w:ascii="Times New Roman" w:eastAsia="Times New Roman" w:hAnsi="Times New Roman" w:cs="Times New Roman"/>
                <w:color w:val="000000"/>
                <w:sz w:val="28"/>
                <w:szCs w:val="28"/>
              </w:rPr>
            </w:pPr>
          </w:p>
          <w:p w:rsidR="00F212A9" w:rsidRPr="00F212A9" w:rsidRDefault="00F212A9" w:rsidP="00F212A9">
            <w:pPr>
              <w:jc w:val="right"/>
              <w:rPr>
                <w:rFonts w:ascii="Times New Roman" w:eastAsia="Times New Roman" w:hAnsi="Times New Roman" w:cs="Times New Roman"/>
                <w:b/>
                <w:color w:val="000000"/>
                <w:sz w:val="28"/>
                <w:szCs w:val="28"/>
                <w:lang w:val="en-US"/>
              </w:rPr>
            </w:pPr>
            <w:r w:rsidRPr="00F212A9">
              <w:rPr>
                <w:rFonts w:ascii="Times New Roman" w:eastAsia="Times New Roman" w:hAnsi="Times New Roman" w:cs="Times New Roman"/>
                <w:b/>
                <w:color w:val="000000"/>
                <w:sz w:val="28"/>
                <w:szCs w:val="28"/>
              </w:rPr>
              <w:t>2</w:t>
            </w:r>
            <w:r w:rsidRPr="00F212A9">
              <w:rPr>
                <w:rFonts w:ascii="Times New Roman" w:eastAsia="Times New Roman" w:hAnsi="Times New Roman" w:cs="Times New Roman"/>
                <w:b/>
                <w:color w:val="000000"/>
                <w:sz w:val="28"/>
                <w:szCs w:val="28"/>
                <w:lang w:val="en-US"/>
              </w:rPr>
              <w:t>2</w:t>
            </w:r>
            <w:r w:rsidRPr="00F212A9">
              <w:rPr>
                <w:rFonts w:ascii="Times New Roman" w:eastAsia="Times New Roman" w:hAnsi="Times New Roman" w:cs="Times New Roman"/>
                <w:b/>
                <w:color w:val="000000"/>
                <w:sz w:val="28"/>
                <w:szCs w:val="28"/>
              </w:rPr>
              <w:t>.0</w:t>
            </w:r>
            <w:r w:rsidRPr="00F212A9">
              <w:rPr>
                <w:rFonts w:ascii="Times New Roman" w:eastAsia="Times New Roman" w:hAnsi="Times New Roman" w:cs="Times New Roman"/>
                <w:b/>
                <w:color w:val="000000"/>
                <w:sz w:val="28"/>
                <w:szCs w:val="28"/>
                <w:lang w:val="en-US"/>
              </w:rPr>
              <w:t>2</w:t>
            </w:r>
          </w:p>
        </w:tc>
        <w:tc>
          <w:tcPr>
            <w:tcW w:w="4037" w:type="dxa"/>
          </w:tcPr>
          <w:p w:rsidR="00F212A9" w:rsidRPr="00F212A9" w:rsidRDefault="00F212A9" w:rsidP="007E00C9">
            <w:pPr>
              <w:rPr>
                <w:rFonts w:ascii="Times New Roman" w:eastAsia="Times New Roman" w:hAnsi="Times New Roman" w:cs="Times New Roman"/>
                <w:color w:val="000000"/>
                <w:sz w:val="28"/>
                <w:szCs w:val="28"/>
              </w:rPr>
            </w:pPr>
            <w:r w:rsidRPr="00F212A9">
              <w:rPr>
                <w:rFonts w:ascii="Times New Roman" w:eastAsia="Times New Roman" w:hAnsi="Times New Roman" w:cs="Times New Roman"/>
                <w:b/>
                <w:color w:val="000000"/>
                <w:sz w:val="28"/>
                <w:szCs w:val="28"/>
              </w:rPr>
              <w:t xml:space="preserve">Тема:  </w:t>
            </w:r>
            <w:r w:rsidRPr="00F212A9">
              <w:rPr>
                <w:rFonts w:ascii="Times New Roman" w:eastAsia="Times New Roman" w:hAnsi="Times New Roman" w:cs="Times New Roman"/>
                <w:color w:val="000000"/>
                <w:sz w:val="28"/>
                <w:szCs w:val="28"/>
              </w:rPr>
              <w:t>«Город в пустыне».</w:t>
            </w:r>
          </w:p>
          <w:p w:rsidR="00F212A9" w:rsidRPr="00F212A9" w:rsidRDefault="00F212A9" w:rsidP="007E00C9">
            <w:pPr>
              <w:rPr>
                <w:rFonts w:ascii="Times New Roman" w:eastAsia="Times New Roman" w:hAnsi="Times New Roman" w:cs="Times New Roman"/>
                <w:color w:val="000000"/>
                <w:sz w:val="28"/>
                <w:szCs w:val="28"/>
              </w:rPr>
            </w:pPr>
            <w:r w:rsidRPr="00F212A9">
              <w:rPr>
                <w:rFonts w:ascii="Times New Roman" w:eastAsia="Times New Roman" w:hAnsi="Times New Roman" w:cs="Times New Roman"/>
                <w:b/>
                <w:color w:val="000000"/>
                <w:sz w:val="28"/>
                <w:szCs w:val="28"/>
              </w:rPr>
              <w:t xml:space="preserve">Задачи: </w:t>
            </w:r>
            <w:r w:rsidRPr="00F212A9">
              <w:rPr>
                <w:rFonts w:ascii="Times New Roman" w:eastAsia="Times New Roman" w:hAnsi="Times New Roman" w:cs="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510"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ластики.</w:t>
            </w:r>
          </w:p>
          <w:p w:rsidR="00F212A9" w:rsidRPr="00502084" w:rsidRDefault="00F212A9" w:rsidP="007E00C9">
            <w:pPr>
              <w:rPr>
                <w:rFonts w:ascii="Times New Roman" w:eastAsia="Times New Roman" w:hAnsi="Times New Roman" w:cs="Times New Roman"/>
                <w:color w:val="000000"/>
                <w:sz w:val="28"/>
                <w:szCs w:val="28"/>
              </w:rPr>
            </w:pP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С.37</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tc>
      </w:tr>
      <w:tr w:rsidR="00F212A9" w:rsidRPr="00502084" w:rsidTr="00F212A9">
        <w:tc>
          <w:tcPr>
            <w:tcW w:w="3358" w:type="dxa"/>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9D54FA" w:rsidRDefault="00F212A9" w:rsidP="007E00C9">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2</w:t>
            </w:r>
            <w:r w:rsidRPr="009D54FA">
              <w:rPr>
                <w:rFonts w:ascii="Times New Roman" w:eastAsia="Times New Roman" w:hAnsi="Times New Roman" w:cs="Times New Roman"/>
                <w:b/>
                <w:color w:val="000000"/>
                <w:sz w:val="28"/>
                <w:szCs w:val="28"/>
              </w:rPr>
              <w:t>.02</w:t>
            </w:r>
          </w:p>
        </w:tc>
        <w:tc>
          <w:tcPr>
            <w:tcW w:w="4037"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рассказа Е. Воробьева «Обрывок провода».</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обогащать литературный багаж детей, помочь прочувствовать необычность описанной в рассказе ситуации. </w:t>
            </w:r>
          </w:p>
        </w:tc>
        <w:tc>
          <w:tcPr>
            <w:tcW w:w="3510"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рассказу.</w:t>
            </w:r>
          </w:p>
          <w:p w:rsidR="00F212A9" w:rsidRPr="00502084" w:rsidRDefault="00F212A9" w:rsidP="007E00C9">
            <w:pPr>
              <w:rPr>
                <w:rFonts w:ascii="Times New Roman" w:eastAsia="Times New Roman" w:hAnsi="Times New Roman" w:cs="Times New Roman"/>
                <w:color w:val="000000"/>
                <w:sz w:val="28"/>
                <w:szCs w:val="28"/>
              </w:rPr>
            </w:pP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F212A9" w:rsidRPr="00502084" w:rsidRDefault="00F212A9" w:rsidP="007E00C9">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F212A9" w:rsidRDefault="00513BBA" w:rsidP="00E376BF">
            <w:pPr>
              <w:rPr>
                <w:rFonts w:ascii="Times New Roman" w:eastAsia="Times New Roman" w:hAnsi="Times New Roman" w:cs="Times New Roman"/>
                <w:b/>
                <w:color w:val="000000"/>
                <w:sz w:val="28"/>
                <w:szCs w:val="28"/>
                <w:lang w:val="en-US"/>
              </w:rPr>
            </w:pPr>
            <w:r w:rsidRPr="00502084">
              <w:rPr>
                <w:rFonts w:ascii="Times New Roman" w:eastAsia="Times New Roman" w:hAnsi="Times New Roman" w:cs="Times New Roman"/>
                <w:b/>
                <w:color w:val="000000"/>
                <w:sz w:val="28"/>
                <w:szCs w:val="28"/>
              </w:rPr>
              <w:t>Познавательное развитие(ФЭМП)</w:t>
            </w:r>
          </w:p>
          <w:p w:rsidR="00513BBA" w:rsidRPr="009D54FA" w:rsidRDefault="00513BBA" w:rsidP="002C0D8D">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w:t>
            </w:r>
            <w:r w:rsidR="002C0D8D">
              <w:rPr>
                <w:rFonts w:ascii="Times New Roman" w:eastAsia="Times New Roman" w:hAnsi="Times New Roman" w:cs="Times New Roman"/>
                <w:b/>
                <w:color w:val="000000"/>
                <w:sz w:val="28"/>
                <w:szCs w:val="28"/>
              </w:rPr>
              <w:t>2</w:t>
            </w:r>
            <w:r w:rsidRPr="009D54FA">
              <w:rPr>
                <w:rFonts w:ascii="Times New Roman" w:eastAsia="Times New Roman" w:hAnsi="Times New Roman" w:cs="Times New Roman"/>
                <w:b/>
                <w:color w:val="000000"/>
                <w:sz w:val="28"/>
                <w:szCs w:val="28"/>
              </w:rPr>
              <w:t>.02.</w:t>
            </w: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118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513BBA" w:rsidP="00E376BF">
            <w:pPr>
              <w:jc w:val="right"/>
              <w:rPr>
                <w:rFonts w:ascii="Times New Roman" w:eastAsia="Times New Roman" w:hAnsi="Times New Roman" w:cs="Times New Roman"/>
                <w:b/>
                <w:color w:val="000000"/>
                <w:sz w:val="28"/>
                <w:szCs w:val="28"/>
              </w:rPr>
            </w:pP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157D10">
              <w:rPr>
                <w:rFonts w:ascii="Times New Roman" w:eastAsia="Times New Roman" w:hAnsi="Times New Roman" w:cs="Times New Roman"/>
                <w:color w:val="000000"/>
                <w:sz w:val="28"/>
                <w:szCs w:val="28"/>
              </w:rPr>
              <w:t>Занятие №22</w:t>
            </w:r>
          </w:p>
          <w:p w:rsidR="00513BBA" w:rsidRPr="007E00C9"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00157D10">
              <w:rPr>
                <w:rFonts w:ascii="Times New Roman" w:eastAsia="Times New Roman" w:hAnsi="Times New Roman" w:cs="Times New Roman"/>
                <w:color w:val="000000"/>
                <w:sz w:val="28"/>
                <w:szCs w:val="28"/>
              </w:rPr>
              <w:t>Знакомство с буквой Л.Формировать умения выполнять звуковой анализ слов.Работа с предложением.</w:t>
            </w:r>
          </w:p>
          <w:p w:rsidR="00F212A9" w:rsidRPr="007E00C9" w:rsidRDefault="00F212A9" w:rsidP="00E376BF">
            <w:pPr>
              <w:rPr>
                <w:rFonts w:ascii="Times New Roman" w:eastAsia="Times New Roman" w:hAnsi="Times New Roman" w:cs="Times New Roman"/>
                <w:color w:val="000000"/>
                <w:sz w:val="28"/>
                <w:szCs w:val="28"/>
              </w:rPr>
            </w:pP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Картины-схемы, фишки</w:t>
            </w:r>
            <w:r w:rsidR="00157D10">
              <w:rPr>
                <w:rFonts w:ascii="Times New Roman" w:eastAsia="Times New Roman" w:hAnsi="Times New Roman" w:cs="Times New Roman"/>
                <w:color w:val="000000"/>
                <w:sz w:val="28"/>
                <w:szCs w:val="28"/>
              </w:rPr>
              <w:t>,тетради</w:t>
            </w:r>
          </w:p>
        </w:tc>
        <w:tc>
          <w:tcPr>
            <w:tcW w:w="0" w:type="auto"/>
          </w:tcPr>
          <w:p w:rsidR="00513BBA" w:rsidRPr="00502084" w:rsidRDefault="00157D10"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С90</w:t>
            </w:r>
          </w:p>
        </w:tc>
      </w:tr>
      <w:tr w:rsidR="00F212A9" w:rsidRPr="00502084" w:rsidTr="00F212A9">
        <w:tc>
          <w:tcPr>
            <w:tcW w:w="3358" w:type="dxa"/>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F212A9" w:rsidRPr="000D4DF7"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en-US"/>
              </w:rPr>
              <w:t>24</w:t>
            </w:r>
            <w:r w:rsidRPr="000D4DF7">
              <w:rPr>
                <w:rFonts w:ascii="Times New Roman" w:eastAsia="Times New Roman" w:hAnsi="Times New Roman" w:cs="Times New Roman"/>
                <w:b/>
                <w:color w:val="000000"/>
                <w:sz w:val="28"/>
                <w:szCs w:val="28"/>
              </w:rPr>
              <w:t>.02</w:t>
            </w:r>
          </w:p>
        </w:tc>
        <w:tc>
          <w:tcPr>
            <w:tcW w:w="4037"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В. Бианки «Музыкант».</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совершенствовать умение пересказывать рассказ.</w:t>
            </w:r>
          </w:p>
        </w:tc>
        <w:tc>
          <w:tcPr>
            <w:tcW w:w="3510"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Иллюстрация музыканта.</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62</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F212A9" w:rsidRPr="00502084" w:rsidRDefault="00F212A9" w:rsidP="007E00C9">
            <w:pPr>
              <w:rPr>
                <w:rFonts w:ascii="Times New Roman" w:eastAsia="Times New Roman" w:hAnsi="Times New Roman" w:cs="Times New Roman"/>
                <w:color w:val="000000"/>
                <w:sz w:val="28"/>
                <w:szCs w:val="28"/>
              </w:rPr>
            </w:pPr>
          </w:p>
        </w:tc>
      </w:tr>
      <w:tr w:rsidR="00F212A9" w:rsidRPr="00502084" w:rsidTr="00F212A9">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9D54FA" w:rsidRDefault="00513BBA" w:rsidP="002C0D8D">
            <w:pPr>
              <w:jc w:val="right"/>
              <w:rPr>
                <w:rFonts w:ascii="Times New Roman" w:eastAsia="Times New Roman" w:hAnsi="Times New Roman" w:cs="Times New Roman"/>
                <w:b/>
                <w:color w:val="000000"/>
                <w:sz w:val="28"/>
                <w:szCs w:val="28"/>
              </w:rPr>
            </w:pPr>
            <w:r w:rsidRPr="009D54FA">
              <w:rPr>
                <w:rFonts w:ascii="Times New Roman" w:eastAsia="Times New Roman" w:hAnsi="Times New Roman" w:cs="Times New Roman"/>
                <w:b/>
                <w:color w:val="000000"/>
                <w:sz w:val="28"/>
                <w:szCs w:val="28"/>
              </w:rPr>
              <w:t>2</w:t>
            </w:r>
            <w:r w:rsidR="002C0D8D">
              <w:rPr>
                <w:rFonts w:ascii="Times New Roman" w:eastAsia="Times New Roman" w:hAnsi="Times New Roman" w:cs="Times New Roman"/>
                <w:b/>
                <w:color w:val="000000"/>
                <w:sz w:val="28"/>
                <w:szCs w:val="28"/>
              </w:rPr>
              <w:t>4</w:t>
            </w:r>
            <w:r w:rsidRPr="009D54FA">
              <w:rPr>
                <w:rFonts w:ascii="Times New Roman" w:eastAsia="Times New Roman" w:hAnsi="Times New Roman" w:cs="Times New Roman"/>
                <w:b/>
                <w:color w:val="000000"/>
                <w:sz w:val="28"/>
                <w:szCs w:val="28"/>
              </w:rPr>
              <w:t>.02</w:t>
            </w:r>
          </w:p>
        </w:tc>
        <w:tc>
          <w:tcPr>
            <w:tcW w:w="4037"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иллюстраций к празднику «Масленица»</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510"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481"/>
        <w:gridCol w:w="4639"/>
        <w:gridCol w:w="3889"/>
        <w:gridCol w:w="196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8A1DBE"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F12FA2" w:rsidRDefault="00513BBA" w:rsidP="00E376BF">
            <w:pPr>
              <w:rPr>
                <w:rFonts w:ascii="Times New Roman" w:eastAsia="Times New Roman" w:hAnsi="Times New Roman" w:cs="Times New Roman"/>
                <w:b/>
                <w:color w:val="000000"/>
                <w:sz w:val="28"/>
                <w:szCs w:val="28"/>
              </w:rPr>
            </w:pPr>
          </w:p>
          <w:p w:rsidR="00513BBA" w:rsidRPr="00F12FA2" w:rsidRDefault="002C0D8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27.02</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картинка с изображением совы, макет часов, карточки с цифрами и арифметическими знаками, листы бумаги, круги, 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2C0D8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27.02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«Нарисуй, что хочешь, красивое».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Альбомные листы, краски, акварель, гуашь. Цветные карандаши, простой графитный карандаш.</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2C0D8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«Знатоки».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вопросами, юла, призы, фишки.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F12FA2" w:rsidRDefault="002C0D8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28.02</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«Поздравительная открытка для мамы» »</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5-6 поздравительных открыток,  белая бумага,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2C0D8D">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w:t>
            </w:r>
            <w:r w:rsidR="002C0D8D">
              <w:rPr>
                <w:rFonts w:ascii="Times New Roman" w:eastAsia="Times New Roman" w:hAnsi="Times New Roman" w:cs="Times New Roman"/>
                <w:b/>
                <w:color w:val="000000"/>
                <w:sz w:val="28"/>
                <w:szCs w:val="28"/>
              </w:rPr>
              <w:t>1</w:t>
            </w:r>
            <w:r w:rsidRPr="00F12FA2">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былины «Алеша Попович и ТугаринЗмеевич».</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приобщать детей к былинному эпосу, к былинному складу речи.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былине.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7E00C9">
        <w:tblPrEx>
          <w:tblLook w:val="04A0" w:firstRow="1" w:lastRow="0" w:firstColumn="1" w:lastColumn="0" w:noHBand="0" w:noVBand="1"/>
        </w:tblPrEx>
        <w:tc>
          <w:tcPr>
            <w:tcW w:w="0" w:type="auto"/>
            <w:tcBorders>
              <w:top w:val="single" w:sz="4" w:space="0" w:color="auto"/>
            </w:tcBorders>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F212A9" w:rsidRPr="00502084" w:rsidRDefault="00F212A9" w:rsidP="007E00C9">
            <w:pPr>
              <w:rPr>
                <w:rFonts w:ascii="Times New Roman" w:eastAsia="Times New Roman" w:hAnsi="Times New Roman" w:cs="Times New Roman"/>
                <w:color w:val="000000"/>
                <w:sz w:val="28"/>
                <w:szCs w:val="28"/>
              </w:rPr>
            </w:pPr>
          </w:p>
          <w:p w:rsidR="00F212A9" w:rsidRPr="00F212A9" w:rsidRDefault="00F212A9" w:rsidP="007E00C9">
            <w:pPr>
              <w:rPr>
                <w:rFonts w:ascii="Times New Roman" w:eastAsia="Times New Roman" w:hAnsi="Times New Roman" w:cs="Times New Roman"/>
                <w:color w:val="000000"/>
                <w:sz w:val="28"/>
                <w:szCs w:val="28"/>
                <w:lang w:val="en-US"/>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F212A9" w:rsidRDefault="00F212A9" w:rsidP="007E00C9">
            <w:pPr>
              <w:jc w:val="right"/>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01.03</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xml:space="preserve">« </w:t>
            </w:r>
            <w:r w:rsidR="007E00C9">
              <w:rPr>
                <w:rFonts w:ascii="Times New Roman" w:eastAsia="Times New Roman" w:hAnsi="Times New Roman" w:cs="Times New Roman"/>
                <w:color w:val="000000"/>
                <w:sz w:val="28"/>
                <w:szCs w:val="28"/>
              </w:rPr>
              <w:t>Занятие 3</w:t>
            </w:r>
            <w:r w:rsidRPr="00502084">
              <w:rPr>
                <w:rFonts w:ascii="Times New Roman" w:eastAsia="Times New Roman" w:hAnsi="Times New Roman" w:cs="Times New Roman"/>
                <w:color w:val="000000"/>
                <w:sz w:val="28"/>
                <w:szCs w:val="28"/>
              </w:rPr>
              <w:t>».</w:t>
            </w:r>
          </w:p>
          <w:p w:rsidR="00F212A9" w:rsidRPr="00EA46D4" w:rsidRDefault="00F212A9" w:rsidP="007E00C9">
            <w:pPr>
              <w:rPr>
                <w:rFonts w:ascii="Times New Roman" w:eastAsia="Times New Roman" w:hAnsi="Times New Roman" w:cs="Times New Roman"/>
                <w:color w:val="000000"/>
                <w:sz w:val="28"/>
                <w:szCs w:val="28"/>
              </w:rPr>
            </w:pPr>
            <w:r w:rsidRPr="00EA46D4">
              <w:rPr>
                <w:rFonts w:ascii="Times New Roman" w:eastAsia="Times New Roman" w:hAnsi="Times New Roman" w:cs="Times New Roman"/>
                <w:color w:val="000000"/>
                <w:sz w:val="28"/>
                <w:szCs w:val="28"/>
              </w:rPr>
              <w:t>Задачи</w:t>
            </w:r>
            <w:r w:rsidR="00EA46D4" w:rsidRPr="00EA46D4">
              <w:rPr>
                <w:rFonts w:ascii="Times New Roman" w:eastAsia="Times New Roman" w:hAnsi="Times New Roman" w:cs="Times New Roman"/>
                <w:color w:val="000000"/>
                <w:sz w:val="28"/>
                <w:szCs w:val="28"/>
              </w:rPr>
              <w:t>:Продолжать формировать умение составлять и решать задач и на сложение и вычитание в пределах 10;</w:t>
            </w:r>
            <w:r w:rsidR="00EA46D4">
              <w:rPr>
                <w:rFonts w:ascii="Times New Roman" w:eastAsia="Times New Roman" w:hAnsi="Times New Roman" w:cs="Times New Roman"/>
                <w:color w:val="000000"/>
                <w:sz w:val="28"/>
                <w:szCs w:val="28"/>
              </w:rPr>
              <w:t>совершенствовать умение в ориент. на листе бумаги в клетку;закреплять умение называть последовательно времена и месяцы года.</w:t>
            </w:r>
          </w:p>
          <w:p w:rsidR="00F212A9" w:rsidRPr="00502084" w:rsidRDefault="00F212A9" w:rsidP="007E00C9">
            <w:pPr>
              <w:rPr>
                <w:rFonts w:ascii="Times New Roman" w:eastAsia="Times New Roman" w:hAnsi="Times New Roman" w:cs="Times New Roman"/>
                <w:color w:val="000000"/>
                <w:sz w:val="28"/>
                <w:szCs w:val="28"/>
              </w:rPr>
            </w:pP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Borders>
              <w:right w:val="single" w:sz="4" w:space="0" w:color="auto"/>
            </w:tcBorders>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 </w:t>
            </w:r>
            <w:r w:rsidR="00D609F2">
              <w:rPr>
                <w:rFonts w:ascii="Times New Roman" w:eastAsia="Times New Roman" w:hAnsi="Times New Roman" w:cs="Times New Roman"/>
                <w:color w:val="000000"/>
                <w:sz w:val="28"/>
                <w:szCs w:val="28"/>
              </w:rPr>
              <w:t>126</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F212A9" w:rsidRPr="00502084" w:rsidRDefault="00F212A9" w:rsidP="007E00C9">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F12FA2" w:rsidRDefault="00513BBA" w:rsidP="002C0D8D">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w:t>
            </w:r>
            <w:r w:rsidR="002C0D8D">
              <w:rPr>
                <w:rFonts w:ascii="Times New Roman" w:eastAsia="Times New Roman" w:hAnsi="Times New Roman" w:cs="Times New Roman"/>
                <w:b/>
                <w:color w:val="000000"/>
                <w:sz w:val="28"/>
                <w:szCs w:val="28"/>
              </w:rPr>
              <w:t>1</w:t>
            </w:r>
            <w:r w:rsidRPr="00F12FA2">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«Суда».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12FA2" w:rsidRDefault="00513BBA" w:rsidP="002C0D8D">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w:t>
            </w:r>
            <w:r w:rsidR="002C0D8D">
              <w:rPr>
                <w:rFonts w:ascii="Times New Roman" w:eastAsia="Times New Roman" w:hAnsi="Times New Roman" w:cs="Times New Roman"/>
                <w:b/>
                <w:color w:val="000000"/>
                <w:sz w:val="28"/>
                <w:szCs w:val="28"/>
              </w:rPr>
              <w:t>2</w:t>
            </w:r>
            <w:r w:rsidRPr="00F12FA2">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157D10">
              <w:rPr>
                <w:rFonts w:ascii="Times New Roman" w:eastAsia="Times New Roman" w:hAnsi="Times New Roman" w:cs="Times New Roman"/>
                <w:color w:val="000000"/>
                <w:sz w:val="28"/>
                <w:szCs w:val="28"/>
              </w:rPr>
              <w:t>Занятие №23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w:t>
            </w:r>
            <w:r w:rsidR="00157D10">
              <w:rPr>
                <w:rFonts w:ascii="Times New Roman" w:eastAsia="Times New Roman" w:hAnsi="Times New Roman" w:cs="Times New Roman"/>
                <w:color w:val="000000"/>
                <w:sz w:val="28"/>
                <w:szCs w:val="28"/>
              </w:rPr>
              <w:t>Работа с предложением,составление предложения из слов.Знакомство с буквой 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с буквами</w:t>
            </w:r>
            <w:r w:rsidR="00157D10">
              <w:rPr>
                <w:rFonts w:ascii="Times New Roman" w:eastAsia="Times New Roman" w:hAnsi="Times New Roman" w:cs="Times New Roman"/>
                <w:color w:val="000000"/>
                <w:sz w:val="28"/>
                <w:szCs w:val="28"/>
              </w:rPr>
              <w:t>,фишки,тетради</w:t>
            </w:r>
          </w:p>
        </w:tc>
        <w:tc>
          <w:tcPr>
            <w:tcW w:w="0" w:type="auto"/>
          </w:tcPr>
          <w:p w:rsidR="00513BBA" w:rsidRPr="00502084" w:rsidRDefault="00513BBA" w:rsidP="00157D10">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w:t>
            </w:r>
            <w:r w:rsidR="00157D10">
              <w:rPr>
                <w:rFonts w:ascii="Times New Roman" w:eastAsia="Times New Roman" w:hAnsi="Times New Roman" w:cs="Times New Roman"/>
                <w:color w:val="000000"/>
                <w:sz w:val="28"/>
                <w:szCs w:val="28"/>
              </w:rPr>
              <w:t>1</w:t>
            </w:r>
          </w:p>
        </w:tc>
      </w:tr>
      <w:tr w:rsidR="008A1DBE"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2C0D8D">
            <w:pPr>
              <w:jc w:val="right"/>
              <w:rPr>
                <w:rFonts w:ascii="Times New Roman" w:eastAsia="Times New Roman" w:hAnsi="Times New Roman" w:cs="Times New Roman"/>
                <w:b/>
                <w:color w:val="000000"/>
                <w:sz w:val="28"/>
                <w:szCs w:val="28"/>
                <w:lang w:val="en-US"/>
              </w:rPr>
            </w:pPr>
            <w:r w:rsidRPr="00F12FA2">
              <w:rPr>
                <w:rFonts w:ascii="Times New Roman" w:eastAsia="Times New Roman" w:hAnsi="Times New Roman" w:cs="Times New Roman"/>
                <w:b/>
                <w:color w:val="000000"/>
                <w:sz w:val="28"/>
                <w:szCs w:val="28"/>
              </w:rPr>
              <w:t>0</w:t>
            </w:r>
            <w:r w:rsidR="002C0D8D">
              <w:rPr>
                <w:rFonts w:ascii="Times New Roman" w:eastAsia="Times New Roman" w:hAnsi="Times New Roman" w:cs="Times New Roman"/>
                <w:b/>
                <w:color w:val="000000"/>
                <w:sz w:val="28"/>
                <w:szCs w:val="28"/>
              </w:rPr>
              <w:t>3</w:t>
            </w:r>
            <w:r w:rsidRPr="00F12FA2">
              <w:rPr>
                <w:rFonts w:ascii="Times New Roman" w:eastAsia="Times New Roman" w:hAnsi="Times New Roman" w:cs="Times New Roman"/>
                <w:b/>
                <w:color w:val="000000"/>
                <w:sz w:val="28"/>
                <w:szCs w:val="28"/>
              </w:rPr>
              <w:t>.</w:t>
            </w:r>
            <w:r w:rsidRPr="00F12FA2">
              <w:rPr>
                <w:rFonts w:ascii="Times New Roman" w:eastAsia="Times New Roman" w:hAnsi="Times New Roman" w:cs="Times New Roman"/>
                <w:b/>
                <w:color w:val="000000"/>
                <w:sz w:val="28"/>
                <w:szCs w:val="28"/>
                <w:lang w:val="en-US"/>
              </w:rPr>
              <w:t>03</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Pr="00502084">
              <w:rPr>
                <w:rFonts w:ascii="Times New Roman" w:hAnsi="Times New Roman" w:cs="Times New Roman"/>
                <w:sz w:val="28"/>
                <w:szCs w:val="28"/>
              </w:rPr>
              <w:t>Атаманы Иван Матвеевич Краснощеков, Матвей Иванович Платов-легендарные личности».</w:t>
            </w:r>
          </w:p>
          <w:p w:rsidR="00513BBA" w:rsidRPr="007E00C9" w:rsidRDefault="00513BBA" w:rsidP="00E376BF">
            <w:pPr>
              <w:rPr>
                <w:rFonts w:ascii="Times New Roman" w:hAnsi="Times New Roman" w:cs="Times New Roman"/>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p w:rsidR="00F212A9" w:rsidRPr="007E00C9" w:rsidRDefault="00F212A9"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175-178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0" w:type="auto"/>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502084" w:rsidRDefault="00F212A9" w:rsidP="007E00C9">
            <w:pPr>
              <w:jc w:val="right"/>
              <w:rPr>
                <w:rFonts w:ascii="Times New Roman" w:eastAsia="Times New Roman" w:hAnsi="Times New Roman" w:cs="Times New Roman"/>
                <w:color w:val="000000"/>
                <w:sz w:val="28"/>
                <w:szCs w:val="28"/>
              </w:rPr>
            </w:pPr>
          </w:p>
          <w:p w:rsidR="00F212A9" w:rsidRPr="00F212A9" w:rsidRDefault="00F212A9" w:rsidP="007E00C9">
            <w:pPr>
              <w:jc w:val="right"/>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03.03</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005B33FC">
              <w:rPr>
                <w:rFonts w:ascii="Times New Roman" w:eastAsia="Times New Roman" w:hAnsi="Times New Roman" w:cs="Times New Roman"/>
                <w:color w:val="000000"/>
                <w:sz w:val="28"/>
                <w:szCs w:val="28"/>
              </w:rPr>
              <w:t>Ваза с ветками</w:t>
            </w:r>
            <w:r w:rsidRPr="00502084">
              <w:rPr>
                <w:rFonts w:ascii="Times New Roman" w:eastAsia="Times New Roman" w:hAnsi="Times New Roman" w:cs="Times New Roman"/>
                <w:color w:val="000000"/>
                <w:sz w:val="28"/>
                <w:szCs w:val="28"/>
              </w:rPr>
              <w:t>».</w:t>
            </w:r>
          </w:p>
          <w:p w:rsidR="00F212A9" w:rsidRPr="00502084" w:rsidRDefault="00F212A9" w:rsidP="005B33F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w:t>
            </w:r>
            <w:r w:rsidR="005B33FC">
              <w:rPr>
                <w:rFonts w:ascii="Times New Roman" w:eastAsia="Times New Roman" w:hAnsi="Times New Roman" w:cs="Times New Roman"/>
                <w:color w:val="000000"/>
                <w:sz w:val="28"/>
                <w:szCs w:val="28"/>
              </w:rPr>
              <w:t>рисовать с натуры;</w:t>
            </w:r>
            <w:r w:rsidRPr="00502084">
              <w:rPr>
                <w:rFonts w:ascii="Times New Roman" w:eastAsia="Times New Roman" w:hAnsi="Times New Roman" w:cs="Times New Roman"/>
                <w:color w:val="000000"/>
                <w:sz w:val="28"/>
                <w:szCs w:val="28"/>
              </w:rPr>
              <w:t xml:space="preserve"> </w:t>
            </w:r>
            <w:r w:rsidR="005B33FC">
              <w:rPr>
                <w:rFonts w:ascii="Times New Roman" w:eastAsia="Times New Roman" w:hAnsi="Times New Roman" w:cs="Times New Roman"/>
                <w:color w:val="000000"/>
                <w:sz w:val="28"/>
                <w:szCs w:val="28"/>
              </w:rPr>
              <w:t>передавая форму</w:t>
            </w:r>
            <w:r w:rsidRPr="00502084">
              <w:rPr>
                <w:rFonts w:ascii="Times New Roman" w:eastAsia="Times New Roman" w:hAnsi="Times New Roman" w:cs="Times New Roman"/>
                <w:color w:val="000000"/>
                <w:sz w:val="28"/>
                <w:szCs w:val="28"/>
              </w:rPr>
              <w:t xml:space="preserve"> </w:t>
            </w:r>
            <w:r w:rsidR="005B33FC">
              <w:rPr>
                <w:rFonts w:ascii="Times New Roman" w:eastAsia="Times New Roman" w:hAnsi="Times New Roman" w:cs="Times New Roman"/>
                <w:color w:val="000000"/>
                <w:sz w:val="28"/>
                <w:szCs w:val="28"/>
              </w:rPr>
              <w:t xml:space="preserve"> вазы .</w:t>
            </w:r>
            <w:r w:rsidRPr="00502084">
              <w:rPr>
                <w:rFonts w:ascii="Times New Roman" w:eastAsia="Times New Roman" w:hAnsi="Times New Roman" w:cs="Times New Roman"/>
                <w:color w:val="000000"/>
                <w:sz w:val="28"/>
                <w:szCs w:val="28"/>
              </w:rPr>
              <w:t xml:space="preserve"> </w:t>
            </w:r>
            <w:r w:rsidR="005B33FC">
              <w:rPr>
                <w:rFonts w:ascii="Times New Roman" w:eastAsia="Times New Roman" w:hAnsi="Times New Roman" w:cs="Times New Roman"/>
                <w:color w:val="000000"/>
                <w:sz w:val="28"/>
                <w:szCs w:val="28"/>
              </w:rPr>
              <w:t>Красиво располагать изображение на листе бумаги.Закреплять умение намечать форму вазы карандашом;развивать эстетическое восприятие.</w:t>
            </w:r>
          </w:p>
        </w:tc>
        <w:tc>
          <w:tcPr>
            <w:tcW w:w="0" w:type="auto"/>
          </w:tcPr>
          <w:p w:rsidR="00F212A9" w:rsidRPr="00502084" w:rsidRDefault="00D609F2" w:rsidP="00D609F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Красивые сухие ветки;бумага белая или цветная</w:t>
            </w:r>
            <w:r w:rsidR="008A1DBE">
              <w:rPr>
                <w:rFonts w:ascii="Times New Roman" w:eastAsia="Times New Roman" w:hAnsi="Times New Roman" w:cs="Times New Roman"/>
                <w:color w:val="000000"/>
                <w:sz w:val="28"/>
                <w:szCs w:val="28"/>
              </w:rPr>
              <w:t>;краски гуашь;кисти;карандаши</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D609F2">
              <w:rPr>
                <w:rFonts w:ascii="Times New Roman" w:eastAsia="Times New Roman" w:hAnsi="Times New Roman" w:cs="Times New Roman"/>
                <w:color w:val="000000"/>
                <w:sz w:val="28"/>
                <w:szCs w:val="28"/>
              </w:rPr>
              <w:t>80</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F212A9" w:rsidRPr="00502084" w:rsidRDefault="00F212A9" w:rsidP="007E00C9">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309"/>
        <w:gridCol w:w="3338"/>
        <w:gridCol w:w="4533"/>
        <w:gridCol w:w="2795"/>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Международный женский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8A1DBE" w:rsidRPr="00502084" w:rsidTr="00F212A9">
        <w:tblPrEx>
          <w:tblLook w:val="04A0" w:firstRow="1" w:lastRow="0" w:firstColumn="1" w:lastColumn="0" w:noHBand="0" w:noVBand="1"/>
        </w:tblPrEx>
        <w:tc>
          <w:tcPr>
            <w:tcW w:w="3358"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3456"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3145"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8A1DBE" w:rsidRPr="00502084" w:rsidTr="00F212A9">
        <w:tblPrEx>
          <w:tblLook w:val="04A0" w:firstRow="1" w:lastRow="0" w:firstColumn="1" w:lastColumn="0" w:noHBand="0" w:noVBand="1"/>
        </w:tblPrEx>
        <w:tc>
          <w:tcPr>
            <w:tcW w:w="3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F12FA2" w:rsidRDefault="00513BBA" w:rsidP="002C0D8D">
            <w:pPr>
              <w:jc w:val="right"/>
              <w:rPr>
                <w:rFonts w:ascii="Times New Roman" w:eastAsia="Times New Roman" w:hAnsi="Times New Roman" w:cs="Times New Roman"/>
                <w:b/>
                <w:color w:val="000000"/>
                <w:sz w:val="28"/>
                <w:szCs w:val="28"/>
              </w:rPr>
            </w:pPr>
            <w:r w:rsidRPr="00F12FA2">
              <w:rPr>
                <w:rFonts w:ascii="Times New Roman" w:eastAsia="Times New Roman" w:hAnsi="Times New Roman" w:cs="Times New Roman"/>
                <w:b/>
                <w:color w:val="000000"/>
                <w:sz w:val="28"/>
                <w:szCs w:val="28"/>
              </w:rPr>
              <w:t>0</w:t>
            </w:r>
            <w:r w:rsidR="002C0D8D">
              <w:rPr>
                <w:rFonts w:ascii="Times New Roman" w:eastAsia="Times New Roman" w:hAnsi="Times New Roman" w:cs="Times New Roman"/>
                <w:b/>
                <w:color w:val="000000"/>
                <w:sz w:val="28"/>
                <w:szCs w:val="28"/>
              </w:rPr>
              <w:t>6</w:t>
            </w:r>
            <w:r w:rsidRPr="00F12FA2">
              <w:rPr>
                <w:rFonts w:ascii="Times New Roman" w:eastAsia="Times New Roman" w:hAnsi="Times New Roman" w:cs="Times New Roman"/>
                <w:b/>
                <w:color w:val="000000"/>
                <w:sz w:val="28"/>
                <w:szCs w:val="28"/>
              </w:rPr>
              <w:t>.03.</w:t>
            </w:r>
          </w:p>
        </w:tc>
        <w:tc>
          <w:tcPr>
            <w:tcW w:w="3456"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Default="00513BBA" w:rsidP="00E376BF">
            <w:pPr>
              <w:rPr>
                <w:rFonts w:ascii="Times New Roman" w:eastAsia="Times New Roman" w:hAnsi="Times New Roman" w:cs="Times New Roman"/>
                <w:color w:val="000000"/>
                <w:sz w:val="28"/>
                <w:szCs w:val="28"/>
                <w:lang w:val="en-US"/>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p w:rsidR="00F212A9" w:rsidRPr="00F212A9" w:rsidRDefault="00F212A9" w:rsidP="00E376BF">
            <w:pPr>
              <w:rPr>
                <w:rFonts w:ascii="Times New Roman" w:eastAsia="Times New Roman" w:hAnsi="Times New Roman" w:cs="Times New Roman"/>
                <w:color w:val="000000"/>
                <w:sz w:val="28"/>
                <w:szCs w:val="28"/>
                <w:lang w:val="en-US"/>
              </w:rPr>
            </w:pPr>
          </w:p>
        </w:tc>
        <w:tc>
          <w:tcPr>
            <w:tcW w:w="3145"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карточки с цифрами, арифметическими знаками, панно «Ваза», 3 ромашки, 5 васильков, 2 полукруга и целый круг, тетради в клетку,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Default="00F212A9" w:rsidP="007E00C9">
            <w:pPr>
              <w:jc w:val="right"/>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06.03</w:t>
            </w:r>
          </w:p>
          <w:p w:rsidR="00F212A9" w:rsidRPr="00F212A9" w:rsidRDefault="00F212A9" w:rsidP="007E00C9">
            <w:pPr>
              <w:jc w:val="right"/>
              <w:rPr>
                <w:rFonts w:ascii="Times New Roman" w:eastAsia="Times New Roman" w:hAnsi="Times New Roman" w:cs="Times New Roman"/>
                <w:b/>
                <w:color w:val="000000"/>
                <w:sz w:val="28"/>
                <w:szCs w:val="28"/>
                <w:lang w:val="en-US"/>
              </w:rPr>
            </w:pPr>
          </w:p>
        </w:tc>
        <w:tc>
          <w:tcPr>
            <w:tcW w:w="3456"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по мотивам Семикаракорской  росписи».</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3145"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Полоса бумаги10х23, гуашь, кисти, палитры, </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502084" w:rsidRDefault="00F212A9" w:rsidP="007E00C9">
            <w:pPr>
              <w:rPr>
                <w:rFonts w:ascii="Times New Roman" w:eastAsia="Times New Roman" w:hAnsi="Times New Roman" w:cs="Times New Roman"/>
                <w:color w:val="000000"/>
                <w:sz w:val="28"/>
                <w:szCs w:val="28"/>
              </w:rPr>
            </w:pPr>
          </w:p>
          <w:p w:rsidR="00F212A9" w:rsidRPr="00A41640" w:rsidRDefault="00F212A9" w:rsidP="007E00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07</w:t>
            </w:r>
            <w:r w:rsidRPr="00A41640">
              <w:rPr>
                <w:rFonts w:ascii="Times New Roman" w:eastAsia="Times New Roman" w:hAnsi="Times New Roman" w:cs="Times New Roman"/>
                <w:b/>
                <w:color w:val="000000"/>
                <w:sz w:val="28"/>
                <w:szCs w:val="28"/>
              </w:rPr>
              <w:t>.03</w:t>
            </w:r>
          </w:p>
        </w:tc>
        <w:tc>
          <w:tcPr>
            <w:tcW w:w="3456" w:type="dxa"/>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w:t>
            </w:r>
            <w:r w:rsidR="005B33FC">
              <w:rPr>
                <w:rFonts w:ascii="Times New Roman" w:eastAsia="Times New Roman" w:hAnsi="Times New Roman" w:cs="Times New Roman"/>
                <w:color w:val="000000"/>
                <w:sz w:val="28"/>
                <w:szCs w:val="28"/>
              </w:rPr>
              <w:t>Всемирный день водных ресурсов</w:t>
            </w:r>
            <w:r w:rsidR="00D609F2">
              <w:rPr>
                <w:rFonts w:ascii="Times New Roman" w:eastAsia="Times New Roman" w:hAnsi="Times New Roman" w:cs="Times New Roman"/>
                <w:color w:val="000000"/>
                <w:sz w:val="28"/>
                <w:szCs w:val="28"/>
              </w:rPr>
              <w:t>- 22 марта</w:t>
            </w:r>
            <w:r w:rsidRPr="00502084">
              <w:rPr>
                <w:rFonts w:ascii="Times New Roman" w:eastAsia="Times New Roman" w:hAnsi="Times New Roman" w:cs="Times New Roman"/>
                <w:color w:val="000000"/>
                <w:sz w:val="28"/>
                <w:szCs w:val="28"/>
              </w:rPr>
              <w:t>».</w:t>
            </w:r>
          </w:p>
          <w:p w:rsidR="00F212A9" w:rsidRPr="00D609F2" w:rsidRDefault="00F212A9" w:rsidP="00D609F2">
            <w:pPr>
              <w:rPr>
                <w:rFonts w:ascii="Times New Roman" w:eastAsia="Times New Roman" w:hAnsi="Times New Roman" w:cs="Times New Roman"/>
                <w:color w:val="000000"/>
                <w:sz w:val="28"/>
                <w:szCs w:val="28"/>
              </w:rPr>
            </w:pPr>
            <w:r w:rsidRPr="00D609F2">
              <w:rPr>
                <w:rFonts w:ascii="Times New Roman" w:eastAsia="Times New Roman" w:hAnsi="Times New Roman" w:cs="Times New Roman"/>
                <w:color w:val="000000"/>
                <w:sz w:val="28"/>
                <w:szCs w:val="28"/>
              </w:rPr>
              <w:t>Задачи</w:t>
            </w:r>
            <w:r w:rsidR="00D609F2" w:rsidRPr="00D609F2">
              <w:rPr>
                <w:rFonts w:ascii="Times New Roman" w:eastAsia="Times New Roman" w:hAnsi="Times New Roman" w:cs="Times New Roman"/>
                <w:color w:val="000000"/>
                <w:sz w:val="28"/>
                <w:szCs w:val="28"/>
              </w:rPr>
              <w:t>:Расширять представления детей о значении воды в жизни всего живого. Воспитывать бережное отношение к водным ресурсам.</w:t>
            </w:r>
            <w:r w:rsidRPr="00D609F2">
              <w:rPr>
                <w:rFonts w:ascii="Times New Roman" w:eastAsia="Times New Roman" w:hAnsi="Times New Roman" w:cs="Times New Roman"/>
                <w:color w:val="000000"/>
                <w:sz w:val="28"/>
                <w:szCs w:val="28"/>
              </w:rPr>
              <w:t xml:space="preserve"> </w:t>
            </w:r>
          </w:p>
        </w:tc>
        <w:tc>
          <w:tcPr>
            <w:tcW w:w="3145" w:type="dxa"/>
          </w:tcPr>
          <w:p w:rsidR="00F212A9" w:rsidRPr="00502084" w:rsidRDefault="00D609F2" w:rsidP="007E00C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Плакаты;пластилин;фотоматериалы</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D609F2">
              <w:rPr>
                <w:rFonts w:ascii="Times New Roman" w:eastAsia="Times New Roman" w:hAnsi="Times New Roman" w:cs="Times New Roman"/>
                <w:color w:val="000000"/>
                <w:sz w:val="28"/>
                <w:szCs w:val="28"/>
              </w:rPr>
              <w:t>61</w:t>
            </w:r>
          </w:p>
          <w:p w:rsidR="00F212A9" w:rsidRPr="00502084" w:rsidRDefault="00D609F2" w:rsidP="007E00C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О.А.Соломенникова</w:t>
            </w:r>
          </w:p>
          <w:p w:rsidR="00F212A9" w:rsidRPr="00502084" w:rsidRDefault="00F212A9" w:rsidP="007E00C9">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w:t>
            </w:r>
          </w:p>
          <w:p w:rsidR="00F212A9" w:rsidRPr="00502084" w:rsidRDefault="00F212A9" w:rsidP="007E00C9">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(Аппликация)</w:t>
            </w: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502084" w:rsidRDefault="00F212A9" w:rsidP="007E00C9">
            <w:pPr>
              <w:rPr>
                <w:rFonts w:ascii="Times New Roman" w:eastAsia="Times New Roman" w:hAnsi="Times New Roman" w:cs="Times New Roman"/>
                <w:b/>
                <w:color w:val="000000"/>
                <w:sz w:val="28"/>
                <w:szCs w:val="28"/>
              </w:rPr>
            </w:pPr>
          </w:p>
          <w:p w:rsidR="00F212A9" w:rsidRPr="00A41640" w:rsidRDefault="00F212A9" w:rsidP="007E00C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07</w:t>
            </w:r>
            <w:r w:rsidRPr="00A41640">
              <w:rPr>
                <w:rFonts w:ascii="Times New Roman" w:eastAsia="Times New Roman" w:hAnsi="Times New Roman" w:cs="Times New Roman"/>
                <w:b/>
                <w:color w:val="000000"/>
                <w:sz w:val="28"/>
                <w:szCs w:val="28"/>
              </w:rPr>
              <w:t>.03</w:t>
            </w:r>
          </w:p>
        </w:tc>
        <w:tc>
          <w:tcPr>
            <w:tcW w:w="3456" w:type="dxa"/>
          </w:tcPr>
          <w:p w:rsidR="00F212A9" w:rsidRPr="00E63D8E" w:rsidRDefault="008A1DBE" w:rsidP="008A1DBE">
            <w:pPr>
              <w:rPr>
                <w:rFonts w:ascii="Times New Roman" w:eastAsia="Times New Roman" w:hAnsi="Times New Roman" w:cs="Times New Roman"/>
                <w:b/>
                <w:color w:val="000000"/>
                <w:sz w:val="28"/>
                <w:szCs w:val="28"/>
              </w:rPr>
            </w:pPr>
            <w:r w:rsidRPr="00E63D8E">
              <w:rPr>
                <w:rFonts w:ascii="Times New Roman" w:eastAsia="Times New Roman" w:hAnsi="Times New Roman" w:cs="Times New Roman"/>
                <w:b/>
                <w:color w:val="000000"/>
                <w:sz w:val="28"/>
                <w:szCs w:val="28"/>
              </w:rPr>
              <w:t>Тема:»Поздравительная открытка для мамы»Задачи:Форми ровать умение придумывать содержание поздр. Открытки и осуществлять замысел.Развивать чувство цвета;творческие способности</w:t>
            </w:r>
          </w:p>
        </w:tc>
        <w:tc>
          <w:tcPr>
            <w:tcW w:w="3145" w:type="dxa"/>
          </w:tcPr>
          <w:p w:rsidR="00F212A9" w:rsidRPr="00502084" w:rsidRDefault="008A1DBE" w:rsidP="007E00C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 открыток;</w:t>
            </w:r>
            <w:r w:rsidR="00E63D8E">
              <w:rPr>
                <w:rFonts w:ascii="Times New Roman" w:eastAsia="Times New Roman" w:hAnsi="Times New Roman" w:cs="Times New Roman"/>
                <w:color w:val="000000"/>
                <w:sz w:val="28"/>
                <w:szCs w:val="28"/>
              </w:rPr>
              <w:t>бумага белая ½ А4;цветная бумага;ножницы; клей</w:t>
            </w:r>
          </w:p>
        </w:tc>
        <w:tc>
          <w:tcPr>
            <w:tcW w:w="0" w:type="auto"/>
          </w:tcPr>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8A1DBE">
              <w:rPr>
                <w:rFonts w:ascii="Times New Roman" w:eastAsia="Times New Roman" w:hAnsi="Times New Roman" w:cs="Times New Roman"/>
                <w:color w:val="000000"/>
                <w:sz w:val="28"/>
                <w:szCs w:val="28"/>
              </w:rPr>
              <w:t>80</w:t>
            </w:r>
          </w:p>
          <w:p w:rsidR="00F212A9" w:rsidRPr="00502084" w:rsidRDefault="00F212A9" w:rsidP="007E00C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F212A9" w:rsidRPr="00502084" w:rsidRDefault="00F212A9" w:rsidP="007E00C9">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4B74D3" w:rsidRDefault="00F212A9" w:rsidP="00E376BF">
            <w:pPr>
              <w:jc w:val="right"/>
              <w:rPr>
                <w:rFonts w:ascii="Times New Roman" w:eastAsia="Times New Roman" w:hAnsi="Times New Roman" w:cs="Times New Roman"/>
                <w:b/>
                <w:color w:val="000000"/>
                <w:sz w:val="28"/>
                <w:szCs w:val="28"/>
              </w:rPr>
            </w:pPr>
          </w:p>
        </w:tc>
        <w:tc>
          <w:tcPr>
            <w:tcW w:w="3456"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Грузовое судно».</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145"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F212A9" w:rsidRPr="00502084" w:rsidRDefault="00F212A9" w:rsidP="00E376BF">
            <w:pPr>
              <w:rPr>
                <w:rFonts w:ascii="Times New Roman" w:eastAsia="Times New Roman" w:hAnsi="Times New Roman" w:cs="Times New Roman"/>
                <w:color w:val="000000"/>
                <w:sz w:val="28"/>
                <w:szCs w:val="28"/>
              </w:rPr>
            </w:pPr>
          </w:p>
        </w:tc>
        <w:tc>
          <w:tcPr>
            <w:tcW w:w="0" w:type="auto"/>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F212A9" w:rsidRPr="00502084" w:rsidRDefault="00F212A9" w:rsidP="00E376BF">
            <w:pPr>
              <w:rPr>
                <w:rFonts w:ascii="Times New Roman" w:eastAsia="Times New Roman" w:hAnsi="Times New Roman" w:cs="Times New Roman"/>
                <w:b/>
                <w:color w:val="000000"/>
                <w:sz w:val="28"/>
                <w:szCs w:val="28"/>
              </w:rPr>
            </w:pPr>
          </w:p>
          <w:p w:rsidR="00F212A9" w:rsidRPr="00502084" w:rsidRDefault="00F212A9" w:rsidP="00E376BF">
            <w:pPr>
              <w:rPr>
                <w:rFonts w:ascii="Times New Roman" w:eastAsia="Times New Roman" w:hAnsi="Times New Roman" w:cs="Times New Roman"/>
                <w:b/>
                <w:color w:val="000000"/>
                <w:sz w:val="28"/>
                <w:szCs w:val="28"/>
              </w:rPr>
            </w:pPr>
          </w:p>
          <w:p w:rsidR="00F212A9" w:rsidRPr="00502084" w:rsidRDefault="00F212A9" w:rsidP="00E376BF">
            <w:pPr>
              <w:rPr>
                <w:rFonts w:ascii="Times New Roman" w:eastAsia="Times New Roman" w:hAnsi="Times New Roman" w:cs="Times New Roman"/>
                <w:b/>
                <w:color w:val="000000"/>
                <w:sz w:val="28"/>
                <w:szCs w:val="28"/>
              </w:rPr>
            </w:pPr>
          </w:p>
          <w:p w:rsidR="00F212A9" w:rsidRPr="00502084" w:rsidRDefault="00F212A9" w:rsidP="00E376BF">
            <w:pPr>
              <w:rPr>
                <w:rFonts w:ascii="Times New Roman" w:eastAsia="Times New Roman" w:hAnsi="Times New Roman" w:cs="Times New Roman"/>
                <w:b/>
                <w:color w:val="000000"/>
                <w:sz w:val="28"/>
                <w:szCs w:val="28"/>
              </w:rPr>
            </w:pPr>
          </w:p>
          <w:p w:rsidR="00F212A9" w:rsidRPr="00502084" w:rsidRDefault="00F212A9" w:rsidP="00E376BF">
            <w:pPr>
              <w:rPr>
                <w:rFonts w:ascii="Times New Roman" w:eastAsia="Times New Roman" w:hAnsi="Times New Roman" w:cs="Times New Roman"/>
                <w:b/>
                <w:color w:val="000000"/>
                <w:sz w:val="28"/>
                <w:szCs w:val="28"/>
              </w:rPr>
            </w:pPr>
          </w:p>
          <w:p w:rsidR="00F212A9" w:rsidRPr="004B74D3" w:rsidRDefault="00F212A9"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09</w:t>
            </w:r>
            <w:r w:rsidRPr="004B74D3">
              <w:rPr>
                <w:rFonts w:ascii="Times New Roman" w:eastAsia="Times New Roman" w:hAnsi="Times New Roman" w:cs="Times New Roman"/>
                <w:b/>
                <w:color w:val="000000"/>
                <w:sz w:val="28"/>
                <w:szCs w:val="28"/>
              </w:rPr>
              <w:t>.03</w:t>
            </w:r>
          </w:p>
        </w:tc>
        <w:tc>
          <w:tcPr>
            <w:tcW w:w="3456"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«Правила написания гласных букв»</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правилами написания гласных букв .Развивать умение определять ударный гласный звук в слове.</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Воспитывать внимательность</w:t>
            </w:r>
          </w:p>
          <w:p w:rsidR="00F212A9" w:rsidRPr="00502084" w:rsidRDefault="00F212A9" w:rsidP="00E376BF">
            <w:pPr>
              <w:rPr>
                <w:rFonts w:ascii="Times New Roman" w:eastAsia="Times New Roman" w:hAnsi="Times New Roman" w:cs="Times New Roman"/>
                <w:color w:val="000000"/>
                <w:sz w:val="28"/>
                <w:szCs w:val="28"/>
              </w:rPr>
            </w:pPr>
          </w:p>
        </w:tc>
        <w:tc>
          <w:tcPr>
            <w:tcW w:w="3145"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Карточки,фишки</w:t>
            </w:r>
          </w:p>
        </w:tc>
        <w:tc>
          <w:tcPr>
            <w:tcW w:w="0" w:type="auto"/>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tc>
      </w:tr>
      <w:tr w:rsidR="008A1DBE" w:rsidRPr="00502084" w:rsidTr="00F212A9">
        <w:tblPrEx>
          <w:tblLook w:val="04A0" w:firstRow="1" w:lastRow="0" w:firstColumn="1" w:lastColumn="0" w:noHBand="0" w:noVBand="1"/>
        </w:tblPrEx>
        <w:tc>
          <w:tcPr>
            <w:tcW w:w="3358" w:type="dxa"/>
          </w:tcPr>
          <w:p w:rsidR="00F212A9" w:rsidRPr="00502084" w:rsidRDefault="00F212A9"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F212A9" w:rsidRPr="00502084" w:rsidRDefault="00F212A9" w:rsidP="00E376BF">
            <w:pPr>
              <w:rPr>
                <w:rFonts w:ascii="Times New Roman" w:eastAsia="Times New Roman" w:hAnsi="Times New Roman" w:cs="Times New Roman"/>
                <w:color w:val="000000"/>
                <w:sz w:val="28"/>
                <w:szCs w:val="28"/>
              </w:rPr>
            </w:pPr>
          </w:p>
          <w:p w:rsidR="00F212A9" w:rsidRPr="004B74D3" w:rsidRDefault="00F212A9" w:rsidP="00955A6D">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0</w:t>
            </w:r>
            <w:r w:rsidRPr="004B74D3">
              <w:rPr>
                <w:rFonts w:ascii="Times New Roman" w:eastAsia="Times New Roman" w:hAnsi="Times New Roman" w:cs="Times New Roman"/>
                <w:b/>
                <w:color w:val="000000"/>
                <w:sz w:val="28"/>
                <w:szCs w:val="28"/>
              </w:rPr>
              <w:t>.03</w:t>
            </w:r>
          </w:p>
        </w:tc>
        <w:tc>
          <w:tcPr>
            <w:tcW w:w="3456"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В. Даля «Старик-годовик».</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диалогическую речь детей. </w:t>
            </w:r>
          </w:p>
        </w:tc>
        <w:tc>
          <w:tcPr>
            <w:tcW w:w="3145"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времен года.</w:t>
            </w:r>
          </w:p>
          <w:p w:rsidR="00F212A9" w:rsidRPr="00502084" w:rsidRDefault="00F212A9" w:rsidP="00E376BF">
            <w:pPr>
              <w:rPr>
                <w:rFonts w:ascii="Times New Roman" w:eastAsia="Times New Roman" w:hAnsi="Times New Roman" w:cs="Times New Roman"/>
                <w:color w:val="000000"/>
                <w:sz w:val="28"/>
                <w:szCs w:val="28"/>
              </w:rPr>
            </w:pPr>
          </w:p>
        </w:tc>
        <w:tc>
          <w:tcPr>
            <w:tcW w:w="0" w:type="auto"/>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С.65</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F212A9" w:rsidRPr="00502084" w:rsidRDefault="00F212A9" w:rsidP="00E376BF">
            <w:pPr>
              <w:rPr>
                <w:rFonts w:ascii="Times New Roman" w:eastAsia="Times New Roman" w:hAnsi="Times New Roman" w:cs="Times New Roman"/>
                <w:color w:val="000000"/>
                <w:sz w:val="28"/>
                <w:szCs w:val="28"/>
              </w:rPr>
            </w:pPr>
          </w:p>
        </w:tc>
      </w:tr>
      <w:tr w:rsidR="008A1DBE" w:rsidRPr="00502084" w:rsidTr="00F212A9">
        <w:tblPrEx>
          <w:tblLook w:val="04A0" w:firstRow="1" w:lastRow="0" w:firstColumn="1" w:lastColumn="0" w:noHBand="0" w:noVBand="1"/>
        </w:tblPrEx>
        <w:tc>
          <w:tcPr>
            <w:tcW w:w="3358" w:type="dxa"/>
          </w:tcPr>
          <w:p w:rsidR="00F212A9" w:rsidRPr="00502084" w:rsidRDefault="00F212A9"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502084" w:rsidRDefault="00F212A9" w:rsidP="00E376BF">
            <w:pPr>
              <w:rPr>
                <w:rFonts w:ascii="Times New Roman" w:eastAsia="Times New Roman" w:hAnsi="Times New Roman" w:cs="Times New Roman"/>
                <w:color w:val="000000"/>
                <w:sz w:val="28"/>
                <w:szCs w:val="28"/>
              </w:rPr>
            </w:pPr>
          </w:p>
          <w:p w:rsidR="00F212A9" w:rsidRPr="004B74D3" w:rsidRDefault="00F212A9" w:rsidP="00955A6D">
            <w:pPr>
              <w:jc w:val="right"/>
              <w:rPr>
                <w:rFonts w:ascii="Times New Roman" w:eastAsia="Times New Roman" w:hAnsi="Times New Roman" w:cs="Times New Roman"/>
                <w:b/>
                <w:color w:val="000000"/>
                <w:sz w:val="28"/>
                <w:szCs w:val="28"/>
              </w:rPr>
            </w:pPr>
            <w:r w:rsidRPr="004B74D3">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0</w:t>
            </w:r>
            <w:r w:rsidRPr="004B74D3">
              <w:rPr>
                <w:rFonts w:ascii="Times New Roman" w:eastAsia="Times New Roman" w:hAnsi="Times New Roman" w:cs="Times New Roman"/>
                <w:b/>
                <w:color w:val="000000"/>
                <w:sz w:val="28"/>
                <w:szCs w:val="28"/>
              </w:rPr>
              <w:t>.03</w:t>
            </w:r>
          </w:p>
        </w:tc>
        <w:tc>
          <w:tcPr>
            <w:tcW w:w="3456"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«Кем ты хочешь быть?».</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в рисунке представление о труде взрослых, изображать людей в характерной профессиональной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w:t>
            </w:r>
          </w:p>
        </w:tc>
        <w:tc>
          <w:tcPr>
            <w:tcW w:w="3145" w:type="dxa"/>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и цветные карандаши. </w:t>
            </w:r>
          </w:p>
        </w:tc>
        <w:tc>
          <w:tcPr>
            <w:tcW w:w="0" w:type="auto"/>
          </w:tcPr>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С.86</w:t>
            </w:r>
          </w:p>
          <w:p w:rsidR="00F212A9" w:rsidRPr="00502084" w:rsidRDefault="00F212A9"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F212A9" w:rsidRPr="00502084" w:rsidRDefault="00F212A9"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591"/>
        <w:gridCol w:w="4562"/>
        <w:gridCol w:w="4011"/>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Народная культура и традиции».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3</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С.128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3</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сказке «Мальчик с пальчик».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Формировать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цветные карандаши, простой графитный карандаш.</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4</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«Мое Отечество – Россия».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Куклы в национальных костюмах, карта России, флаг России, портрет президента.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.49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4</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«Радужный хоровод».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вырезывать несколько симметричных предметов из бумаги, сложеннй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Цв. бумага, ножницы, клей, кисть . салфетка.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5</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Заучивание стихотворения П. Соловьевой «Ночь и день».</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00513BBA" w:rsidRPr="002C3EE0">
              <w:rPr>
                <w:rFonts w:ascii="Times New Roman" w:eastAsia="Times New Roman" w:hAnsi="Times New Roman" w:cs="Times New Roman"/>
                <w:b/>
                <w:color w:val="000000"/>
                <w:sz w:val="28"/>
                <w:szCs w:val="28"/>
              </w:rPr>
              <w:t>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и арифметическими действиями, мяч, тетради в клетку,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5</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«Регата».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6</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157D10">
              <w:rPr>
                <w:rFonts w:ascii="Times New Roman" w:eastAsia="Times New Roman" w:hAnsi="Times New Roman" w:cs="Times New Roman"/>
                <w:b/>
                <w:color w:val="000000"/>
                <w:sz w:val="28"/>
                <w:szCs w:val="28"/>
              </w:rPr>
              <w:t>:Занятие№24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на слух делить предложения на слова, называть их по порядку, закреплять умение называть слова с заданными звуками.</w:t>
            </w:r>
            <w:r w:rsidR="00157D10">
              <w:rPr>
                <w:rFonts w:ascii="Times New Roman" w:eastAsia="Times New Roman" w:hAnsi="Times New Roman" w:cs="Times New Roman"/>
                <w:color w:val="000000"/>
                <w:sz w:val="28"/>
                <w:szCs w:val="28"/>
              </w:rPr>
              <w:t>Знакомство с буквой 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r w:rsidR="00157D10">
              <w:rPr>
                <w:rFonts w:ascii="Times New Roman" w:eastAsia="Times New Roman" w:hAnsi="Times New Roman" w:cs="Times New Roman"/>
                <w:color w:val="000000"/>
                <w:sz w:val="28"/>
                <w:szCs w:val="28"/>
              </w:rPr>
              <w:t>,тетради</w:t>
            </w:r>
          </w:p>
        </w:tc>
        <w:tc>
          <w:tcPr>
            <w:tcW w:w="0" w:type="auto"/>
          </w:tcPr>
          <w:p w:rsidR="00513BBA" w:rsidRPr="00502084" w:rsidRDefault="00157D10"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С91</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Речевое развитие (Развитие речи)   </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7</w:t>
            </w:r>
            <w:r w:rsidRPr="002C3EE0">
              <w:rPr>
                <w:rFonts w:ascii="Times New Roman" w:eastAsia="Times New Roman" w:hAnsi="Times New Roman" w:cs="Times New Roman"/>
                <w:b/>
                <w:color w:val="000000"/>
                <w:sz w:val="28"/>
                <w:szCs w:val="28"/>
              </w:rPr>
              <w:t>.03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«Лексические игры и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 учить их импровизировать. Развивать умение составлять небылицы.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7</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высветления цвета  при рисовании гуашью. </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Альбомный лист, краски гуашь. , акварель, цветные карандаши, кисти.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609"/>
        <w:gridCol w:w="4877"/>
        <w:gridCol w:w="367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Четвёртая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Народная культура и традиции».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513BBA"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листы бумаги, карандаши, карточки с цифрами и арифметическими знаками, рабочие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0</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материал по выбору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1</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«Птицы прилетели – весну принесли».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с изображением птиц.</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С.297</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1</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«Встреча Ивана –царевича с лягушкой».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Козакова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2</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 идет, весне дорогу!»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чтение детям стихотворений о весне, приобщение их к поэтическому складу речи.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весны.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68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E376BF">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2</w:t>
            </w:r>
            <w:r w:rsidRPr="002C3EE0">
              <w:rPr>
                <w:rFonts w:ascii="Times New Roman" w:eastAsia="Times New Roman" w:hAnsi="Times New Roman" w:cs="Times New Roman"/>
                <w:b/>
                <w:color w:val="000000"/>
                <w:sz w:val="28"/>
                <w:szCs w:val="28"/>
              </w:rPr>
              <w:t>.03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2</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«Контейнеровоз с двумя судовыми кранами».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Геометрические фигуры, карандаши,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С.44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3</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157D10">
              <w:rPr>
                <w:rFonts w:ascii="Times New Roman" w:eastAsia="Times New Roman" w:hAnsi="Times New Roman" w:cs="Times New Roman"/>
                <w:color w:val="000000"/>
                <w:sz w:val="28"/>
                <w:szCs w:val="28"/>
              </w:rPr>
              <w:t>Занятие№25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Продолжать учить детей на слух делить предложения на слова, развивать умение проводить звуковой анализ слов с определением ударного звука.</w:t>
            </w:r>
            <w:r w:rsidR="00157D10">
              <w:rPr>
                <w:rFonts w:ascii="Times New Roman" w:eastAsia="Times New Roman" w:hAnsi="Times New Roman" w:cs="Times New Roman"/>
                <w:color w:val="000000"/>
                <w:sz w:val="28"/>
                <w:szCs w:val="28"/>
              </w:rPr>
              <w:t>Знакомство с буквой С.</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фишки</w:t>
            </w:r>
            <w:r w:rsidR="0068023C">
              <w:rPr>
                <w:rFonts w:ascii="Times New Roman" w:eastAsia="Times New Roman" w:hAnsi="Times New Roman" w:cs="Times New Roman"/>
                <w:color w:val="000000"/>
                <w:sz w:val="28"/>
                <w:szCs w:val="28"/>
              </w:rPr>
              <w:t>,тетради.</w:t>
            </w:r>
          </w:p>
        </w:tc>
        <w:tc>
          <w:tcPr>
            <w:tcW w:w="0" w:type="auto"/>
          </w:tcPr>
          <w:p w:rsidR="00513BBA" w:rsidRPr="00502084" w:rsidRDefault="0068023C"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С92</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4</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«Лохматые и крылатые».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учить детей составлять интересные и логичные рассказы о животных и птицах.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птиц и животных.</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2C3EE0" w:rsidRDefault="00513BBA" w:rsidP="00955A6D">
            <w:pPr>
              <w:jc w:val="right"/>
              <w:rPr>
                <w:rFonts w:ascii="Times New Roman" w:eastAsia="Times New Roman" w:hAnsi="Times New Roman" w:cs="Times New Roman"/>
                <w:b/>
                <w:color w:val="000000"/>
                <w:sz w:val="28"/>
                <w:szCs w:val="28"/>
              </w:rPr>
            </w:pPr>
            <w:r w:rsidRPr="002C3EE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4</w:t>
            </w:r>
            <w:r w:rsidRPr="002C3EE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«Декоративное рисование» Композиция с цветами и птицами».(по мотивам народной росписи)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простой графитный карандаш, акварель.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Март.</w:t>
      </w:r>
    </w:p>
    <w:tbl>
      <w:tblPr>
        <w:tblStyle w:val="35"/>
        <w:tblW w:w="13975" w:type="dxa"/>
        <w:tblLook w:val="0000" w:firstRow="0" w:lastRow="0" w:firstColumn="0" w:lastColumn="0" w:noHBand="0" w:noVBand="0"/>
      </w:tblPr>
      <w:tblGrid>
        <w:gridCol w:w="3550"/>
        <w:gridCol w:w="4676"/>
        <w:gridCol w:w="3938"/>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Пятая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7</w:t>
            </w:r>
            <w:r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E376BF">
            <w:pPr>
              <w:rPr>
                <w:rFonts w:ascii="Times New Roman" w:eastAsia="Times New Roman" w:hAnsi="Times New Roman" w:cs="Times New Roman"/>
                <w:b/>
                <w:color w:val="000000"/>
                <w:sz w:val="28"/>
                <w:szCs w:val="28"/>
              </w:rPr>
            </w:pPr>
          </w:p>
          <w:p w:rsidR="00513BBA" w:rsidRPr="00502084" w:rsidRDefault="00513BBA" w:rsidP="00955A6D">
            <w:pPr>
              <w:jc w:val="right"/>
              <w:rPr>
                <w:rFonts w:ascii="Times New Roman" w:eastAsia="Times New Roman" w:hAnsi="Times New Roman" w:cs="Times New Roman"/>
                <w:color w:val="000000"/>
                <w:sz w:val="28"/>
                <w:szCs w:val="28"/>
              </w:rPr>
            </w:pPr>
            <w:r w:rsidRPr="00A4164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7</w:t>
            </w:r>
            <w:r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«Мой любимый сказочный герой».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характерные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черты полюбившегося  персонажа .Закреплять умение рисовать акварельными красками. Развивать образные  представления,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белая,  акварель, кисти , простые карандаши.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8</w:t>
            </w:r>
            <w:r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счетных устройств».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Макеты счетных устройств; карточки, на которых изображены счетные устройства.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8</w:t>
            </w:r>
            <w:r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Полет на луну»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передавать форму ракеты, применяя прием вырезывания из бумаги, сложенной вдвое, чтобы левая и правая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Рисунки, фотографии с изображением ракет и Луны. Темные и цветные листы бумаги, наборы цветной бумаги, ножницы и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Чтение сказки «Снегурочка».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познакомить детей с народной сказкой, с образом Снегурочки. Развивать умение слушать, отвечать на вопросы по содержании.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A41640">
              <w:rPr>
                <w:rFonts w:ascii="Times New Roman" w:eastAsia="Times New Roman" w:hAnsi="Times New Roman" w:cs="Times New Roman"/>
                <w:b/>
                <w:color w:val="000000"/>
                <w:sz w:val="28"/>
                <w:szCs w:val="28"/>
              </w:rPr>
              <w:t>.03</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«Занятие 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С.138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A41640">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«Железные дороги».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3</w:t>
            </w:r>
            <w:r w:rsidR="00955A6D">
              <w:rPr>
                <w:rFonts w:ascii="Times New Roman" w:eastAsia="Times New Roman" w:hAnsi="Times New Roman" w:cs="Times New Roman"/>
                <w:b/>
                <w:color w:val="000000"/>
                <w:sz w:val="28"/>
                <w:szCs w:val="28"/>
              </w:rPr>
              <w:t>0</w:t>
            </w:r>
            <w:r w:rsidRPr="00A41640">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68023C">
              <w:rPr>
                <w:rFonts w:ascii="Times New Roman" w:eastAsia="Times New Roman" w:hAnsi="Times New Roman" w:cs="Times New Roman"/>
                <w:color w:val="000000"/>
                <w:sz w:val="28"/>
                <w:szCs w:val="28"/>
              </w:rPr>
              <w:t>Занятие №26</w:t>
            </w:r>
          </w:p>
          <w:p w:rsidR="00513BBA" w:rsidRPr="00502084" w:rsidRDefault="00513BBA" w:rsidP="0068023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68023C">
              <w:rPr>
                <w:rFonts w:ascii="Times New Roman" w:eastAsia="Times New Roman" w:hAnsi="Times New Roman" w:cs="Times New Roman"/>
                <w:color w:val="000000"/>
                <w:sz w:val="28"/>
                <w:szCs w:val="28"/>
              </w:rPr>
              <w:t>Совершенствование умения анализировать предложение и составлять его из букв.Знакомство с буквой З.</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Касса букв</w:t>
            </w:r>
            <w:r w:rsidR="0068023C">
              <w:rPr>
                <w:rFonts w:ascii="Times New Roman" w:eastAsia="Times New Roman" w:hAnsi="Times New Roman" w:cs="Times New Roman"/>
                <w:color w:val="000000"/>
                <w:sz w:val="28"/>
                <w:szCs w:val="28"/>
              </w:rPr>
              <w:t>,фишки,тетради</w:t>
            </w:r>
          </w:p>
        </w:tc>
        <w:tc>
          <w:tcPr>
            <w:tcW w:w="0" w:type="auto"/>
          </w:tcPr>
          <w:p w:rsidR="00513BBA" w:rsidRPr="00502084" w:rsidRDefault="0068023C"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С93</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955A6D"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w:t>
            </w:r>
            <w:r w:rsidR="00513BBA" w:rsidRPr="001C1E70">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955A6D" w:rsidP="00955A6D">
            <w:pPr>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513BBA" w:rsidRPr="001C1E7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03</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«Праздник».(Рисование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краски,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579"/>
        <w:gridCol w:w="4956"/>
        <w:gridCol w:w="3629"/>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3</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3</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«Весна».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гуашь-белила,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04.</w:t>
            </w:r>
            <w:r w:rsidR="00513BBA" w:rsidRPr="00A41640">
              <w:rPr>
                <w:rFonts w:ascii="Times New Roman" w:eastAsia="Times New Roman" w:hAnsi="Times New Roman" w:cs="Times New Roman"/>
                <w:b/>
                <w:color w:val="000000"/>
                <w:sz w:val="28"/>
                <w:szCs w:val="28"/>
              </w:rPr>
              <w:t>04</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«Персонаж любимой сказки».</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Книги сказок с иллюстрациями, пластилин, стеки,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4</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«Космос».</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по теме «Космос», фотографии космонавтов, ракет, космических спутников.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5</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«Сочиняем сказку про Золушку».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помогать детям составлять творческие рассказы. Развить воображение, речевую активность.</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С.72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E376BF">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5</w:t>
            </w:r>
            <w:r w:rsidRPr="00A41640">
              <w:rPr>
                <w:rFonts w:ascii="Times New Roman" w:eastAsia="Times New Roman" w:hAnsi="Times New Roman" w:cs="Times New Roman"/>
                <w:b/>
                <w:color w:val="000000"/>
                <w:sz w:val="28"/>
                <w:szCs w:val="28"/>
              </w:rPr>
              <w:t>.04</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Формировать умение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образец лабиринта, числовая линейка, 2 сюжетные картинки с 8-10 отличиями, тетради.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05.</w:t>
            </w:r>
            <w:r w:rsidR="00513BBA"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«Железнодорожный вокзал».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A41640" w:rsidRDefault="00513BBA" w:rsidP="00955A6D">
            <w:pPr>
              <w:jc w:val="right"/>
              <w:rPr>
                <w:rFonts w:ascii="Times New Roman" w:eastAsia="Times New Roman" w:hAnsi="Times New Roman" w:cs="Times New Roman"/>
                <w:b/>
                <w:color w:val="000000"/>
                <w:sz w:val="28"/>
                <w:szCs w:val="28"/>
              </w:rPr>
            </w:pPr>
            <w:r w:rsidRPr="00A41640">
              <w:rPr>
                <w:rFonts w:ascii="Times New Roman" w:eastAsia="Times New Roman" w:hAnsi="Times New Roman" w:cs="Times New Roman"/>
                <w:b/>
                <w:color w:val="000000"/>
                <w:sz w:val="28"/>
                <w:szCs w:val="28"/>
              </w:rPr>
              <w:t>0</w:t>
            </w:r>
            <w:r w:rsidR="00955A6D">
              <w:rPr>
                <w:rFonts w:ascii="Times New Roman" w:eastAsia="Times New Roman" w:hAnsi="Times New Roman" w:cs="Times New Roman"/>
                <w:b/>
                <w:color w:val="000000"/>
                <w:sz w:val="28"/>
                <w:szCs w:val="28"/>
              </w:rPr>
              <w:t>6</w:t>
            </w:r>
            <w:r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w:t>
            </w:r>
            <w:r w:rsidR="0068023C">
              <w:rPr>
                <w:rFonts w:ascii="Times New Roman" w:eastAsia="Times New Roman" w:hAnsi="Times New Roman" w:cs="Times New Roman"/>
                <w:color w:val="000000"/>
                <w:sz w:val="28"/>
                <w:szCs w:val="28"/>
              </w:rPr>
              <w:t>Занятие №27</w:t>
            </w:r>
          </w:p>
          <w:p w:rsidR="00513BBA" w:rsidRPr="00502084" w:rsidRDefault="00513BBA" w:rsidP="0068023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68023C">
              <w:rPr>
                <w:rFonts w:ascii="Times New Roman" w:eastAsia="Times New Roman" w:hAnsi="Times New Roman" w:cs="Times New Roman"/>
                <w:color w:val="000000"/>
                <w:sz w:val="28"/>
                <w:szCs w:val="28"/>
              </w:rPr>
              <w:t>Совершенствовать умения анализировать предложение,составлять его из букв.Знакомство с буквой Ш.</w:t>
            </w:r>
          </w:p>
        </w:tc>
        <w:tc>
          <w:tcPr>
            <w:tcW w:w="0" w:type="auto"/>
          </w:tcPr>
          <w:p w:rsidR="00513BBA" w:rsidRPr="00502084" w:rsidRDefault="0068023C"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Фишки,касса</w:t>
            </w:r>
          </w:p>
        </w:tc>
        <w:tc>
          <w:tcPr>
            <w:tcW w:w="0" w:type="auto"/>
          </w:tcPr>
          <w:p w:rsidR="00513BBA" w:rsidRPr="00502084" w:rsidRDefault="0068023C"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С94</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07.</w:t>
            </w:r>
            <w:r w:rsidR="00513BBA"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«Рассказы по картинкам».</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умение детей составлять рассказы по картинкам с последовательно развивающимся действием.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Набор демонстрационных картинок.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A41640"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07.</w:t>
            </w:r>
            <w:r w:rsidR="00513BBA" w:rsidRPr="00A4164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637"/>
        <w:gridCol w:w="4837"/>
        <w:gridCol w:w="3519"/>
        <w:gridCol w:w="1982"/>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0</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С.145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0</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«Обложка для книги сказок».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3-4 книги сказок, листы бумаги, гуашь, кисти , палитра.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 90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развитие(Аппликация)</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1</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«Аппликация по замыслу»</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работу и работы других детей. Развивать творческую активность.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Цветная бумага, половинки альбомного листа, клей ножницы.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1</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«Растения рядом с 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Фотографии комнатных растений.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2</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«Звуковая культура речи. Подготовка к обучению грамоте».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1C1E70" w:rsidRDefault="00513BBA" w:rsidP="00E376BF">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2</w:t>
            </w:r>
            <w:r w:rsidRPr="001C1E70">
              <w:rPr>
                <w:rFonts w:ascii="Times New Roman" w:eastAsia="Times New Roman" w:hAnsi="Times New Roman" w:cs="Times New Roman"/>
                <w:b/>
                <w:color w:val="000000"/>
                <w:sz w:val="28"/>
                <w:szCs w:val="28"/>
              </w:rPr>
              <w:t>.04</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ключ, конверт, тетради,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147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2</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«Парк с аттракционами».</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373C6" w:rsidRDefault="00513BBA" w:rsidP="00955A6D">
            <w:pPr>
              <w:jc w:val="right"/>
              <w:rPr>
                <w:rFonts w:ascii="Times New Roman" w:eastAsia="Times New Roman" w:hAnsi="Times New Roman" w:cs="Times New Roman"/>
                <w:b/>
                <w:color w:val="000000"/>
                <w:sz w:val="28"/>
                <w:szCs w:val="28"/>
              </w:rPr>
            </w:pPr>
            <w:r w:rsidRPr="004373C6">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3</w:t>
            </w:r>
            <w:r w:rsidRPr="004373C6">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68023C">
              <w:rPr>
                <w:rFonts w:ascii="Times New Roman" w:eastAsia="Times New Roman" w:hAnsi="Times New Roman" w:cs="Times New Roman"/>
                <w:b/>
                <w:color w:val="000000"/>
                <w:sz w:val="28"/>
                <w:szCs w:val="28"/>
              </w:rPr>
              <w:t>Занятие №28</w:t>
            </w:r>
          </w:p>
          <w:p w:rsidR="00513BBA" w:rsidRPr="00502084" w:rsidRDefault="00513BBA" w:rsidP="0068023C">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xml:space="preserve"> Познакомить детей с </w:t>
            </w:r>
            <w:r w:rsidR="0068023C">
              <w:rPr>
                <w:rFonts w:ascii="Times New Roman" w:eastAsia="Times New Roman" w:hAnsi="Times New Roman" w:cs="Times New Roman"/>
                <w:color w:val="000000"/>
                <w:sz w:val="28"/>
                <w:szCs w:val="28"/>
              </w:rPr>
              <w:t>буквой Ж.Формировать умения анализировать предложение и составлять его из букв.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 касса</w:t>
            </w:r>
          </w:p>
        </w:tc>
        <w:tc>
          <w:tcPr>
            <w:tcW w:w="0" w:type="auto"/>
          </w:tcPr>
          <w:p w:rsidR="00513BBA" w:rsidRPr="00502084" w:rsidRDefault="00513BBA" w:rsidP="00262C69">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w:t>
            </w:r>
            <w:r w:rsidR="00262C69">
              <w:rPr>
                <w:rFonts w:ascii="Times New Roman" w:eastAsia="Times New Roman" w:hAnsi="Times New Roman" w:cs="Times New Roman"/>
                <w:color w:val="000000"/>
                <w:sz w:val="28"/>
                <w:szCs w:val="28"/>
              </w:rPr>
              <w:t>94</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sidRPr="001C1E70">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4</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«Народный праздник- Пасха».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познакомить детей с христианским праздником- Пасха,развитие способности понимать ценности жизни. Формировать знания об истории  Донской земли, казачестве.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Видео презентация о празднике, картинки и иллюстрации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Стр.280-281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1C1E70"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4</w:t>
            </w:r>
            <w:r w:rsidRPr="001C1E70">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«Декоративное рисование «Пасхальные яйца».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знакомить детей с декоративным творчеством казачьего  народа. Формировать умение выделять композицию, основные элементы донских сюжетов,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или деревянные яйца, краски акварель, гуашь на выбор. Белила. Палитры,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Стр.281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611"/>
        <w:gridCol w:w="4763"/>
        <w:gridCol w:w="3790"/>
        <w:gridCol w:w="181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sz w:val="28"/>
                <w:szCs w:val="28"/>
              </w:rPr>
            </w:pPr>
            <w:r w:rsidRPr="00502084">
              <w:rPr>
                <w:rFonts w:ascii="Times New Roman" w:eastAsia="Times New Roman" w:hAnsi="Times New Roman" w:cs="Times New Roman"/>
                <w:b/>
                <w:sz w:val="28"/>
                <w:szCs w:val="28"/>
              </w:rPr>
              <w:t>Познавательное развитие(ФЭМП)</w:t>
            </w: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p w:rsidR="00513BBA" w:rsidRPr="00F362FA" w:rsidRDefault="00955A6D" w:rsidP="00E376BF">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sidR="00513BBA" w:rsidRPr="00F362FA">
              <w:rPr>
                <w:rFonts w:ascii="Times New Roman" w:eastAsia="Times New Roman" w:hAnsi="Times New Roman" w:cs="Times New Roman"/>
                <w:b/>
                <w:sz w:val="28"/>
                <w:szCs w:val="28"/>
              </w:rPr>
              <w:t>04</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6».</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Тетради, с образцом рисунка, карандаши, рабочие тетради.</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С.149</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Позина</w:t>
            </w:r>
          </w:p>
          <w:p w:rsidR="00513BBA" w:rsidRPr="00502084" w:rsidRDefault="00513BBA" w:rsidP="00E376BF">
            <w:pPr>
              <w:rPr>
                <w:rFonts w:ascii="Times New Roman" w:eastAsia="Times New Roman" w:hAnsi="Times New Roman" w:cs="Times New Roman"/>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7</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«Субботник».</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 Простой графитный  и цветные карандаши. , краски.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513BBA" w:rsidP="00E376BF">
            <w:pPr>
              <w:rPr>
                <w:rFonts w:ascii="Times New Roman" w:eastAsia="Times New Roman" w:hAnsi="Times New Roman" w:cs="Times New Roman"/>
                <w:b/>
                <w:color w:val="000000"/>
                <w:sz w:val="28"/>
                <w:szCs w:val="28"/>
              </w:rPr>
            </w:pPr>
          </w:p>
          <w:p w:rsidR="00513BBA" w:rsidRPr="00502084"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8</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«Лепка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1</w:t>
            </w:r>
            <w:r w:rsidR="00955A6D">
              <w:rPr>
                <w:rFonts w:ascii="Times New Roman" w:eastAsia="Times New Roman" w:hAnsi="Times New Roman" w:cs="Times New Roman"/>
                <w:b/>
                <w:color w:val="000000"/>
                <w:sz w:val="28"/>
                <w:szCs w:val="28"/>
              </w:rPr>
              <w:t>8</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«Царство растений».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«Вальс цветов», фотографии трав.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С.330</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«Сказки Г.Х. Андерсена».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помочь детям вспомнить известные им сказки Г.Х. Андерсена. Развить память. Воспитывать интерес к художественной литературе.</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Выставка книг.</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362FA">
              <w:rPr>
                <w:rFonts w:ascii="Times New Roman" w:eastAsia="Times New Roman" w:hAnsi="Times New Roman" w:cs="Times New Roman"/>
                <w:b/>
                <w:color w:val="000000"/>
                <w:sz w:val="28"/>
                <w:szCs w:val="28"/>
              </w:rPr>
              <w:t>.04</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Мяч, квадрат, 4 прямоугольных треугольника, цветные карандаши, тетради с образцом узора, конверты с разрезанными квадратами,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955A6D"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«Железная дорога на Формадосе».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линейки, конструктор.</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0</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«Словообразование»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словообразованию. Развивать умение называть слова с заданным звуком ,отгадывать слова по заданной модели.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1</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сказки «Лиса и козел».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совершенствовать умение детей пересказывать сказку в «лицах».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sidRPr="00F362F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1</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 Весна» 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Апрель.</w:t>
      </w:r>
    </w:p>
    <w:tbl>
      <w:tblPr>
        <w:tblStyle w:val="35"/>
        <w:tblW w:w="13975" w:type="dxa"/>
        <w:tblLook w:val="0000" w:firstRow="0" w:lastRow="0" w:firstColumn="0" w:lastColumn="0" w:noHBand="0" w:noVBand="0"/>
      </w:tblPr>
      <w:tblGrid>
        <w:gridCol w:w="3483"/>
        <w:gridCol w:w="4764"/>
        <w:gridCol w:w="3761"/>
        <w:gridCol w:w="1967"/>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День Победы».</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4</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«Занятие 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Цветные карандаши, тетради с образцом узора, числовая линейка на доске в клетку, карточки с цифрами и арифметическими знаками.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Помораева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Позина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4</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«Разноцветная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цветные карандаши, акварельные краски .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С.94 Комарова.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5</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«Путешествие в прошлое светофора».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Предметные картинки: светофор, семафор, регулировщик, шлагбаум; карта «Город оживших предметов».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54</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Дыбина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5</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«Доктор Айболит и его друзья».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 Пластилин, доски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101</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6</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6</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613CA" w:rsidRDefault="00513BBA" w:rsidP="00955A6D">
            <w:pPr>
              <w:jc w:val="right"/>
              <w:rPr>
                <w:rFonts w:ascii="Times New Roman" w:eastAsia="Times New Roman" w:hAnsi="Times New Roman" w:cs="Times New Roman"/>
                <w:b/>
                <w:color w:val="000000"/>
                <w:sz w:val="28"/>
                <w:szCs w:val="28"/>
              </w:rPr>
            </w:pPr>
            <w:r w:rsidRPr="004613CA">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6</w:t>
            </w:r>
            <w:r w:rsidRPr="004613C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 «</w:t>
            </w:r>
            <w:r w:rsidRPr="00502084">
              <w:rPr>
                <w:rFonts w:ascii="Times New Roman" w:eastAsia="Times New Roman" w:hAnsi="Times New Roman" w:cs="Times New Roman"/>
                <w:color w:val="000000"/>
                <w:sz w:val="28"/>
                <w:szCs w:val="28"/>
              </w:rPr>
              <w:t>Азовский оборонительный комплекс».</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hAnsi="Times New Roman" w:cs="Times New Roman"/>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B14395" w:rsidRDefault="00513BBA" w:rsidP="00955A6D">
            <w:pPr>
              <w:jc w:val="right"/>
              <w:rPr>
                <w:rFonts w:ascii="Times New Roman" w:eastAsia="Times New Roman" w:hAnsi="Times New Roman" w:cs="Times New Roman"/>
                <w:b/>
                <w:color w:val="000000"/>
                <w:sz w:val="28"/>
                <w:szCs w:val="28"/>
              </w:rPr>
            </w:pPr>
            <w:r w:rsidRPr="00B14395">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7</w:t>
            </w:r>
            <w:r w:rsidRPr="00B14395">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shd w:val="clear" w:color="auto" w:fill="FFFFFF"/>
              <w:ind w:right="10"/>
              <w:jc w:val="both"/>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009941C2">
              <w:rPr>
                <w:rFonts w:ascii="Times New Roman" w:eastAsia="Times New Roman" w:hAnsi="Times New Roman" w:cs="Times New Roman"/>
                <w:color w:val="000000"/>
                <w:sz w:val="28"/>
                <w:szCs w:val="28"/>
              </w:rPr>
              <w:t>Занятие №29</w:t>
            </w:r>
          </w:p>
          <w:p w:rsidR="00513BBA" w:rsidRPr="00502084" w:rsidRDefault="00513BBA" w:rsidP="00E376BF">
            <w:pPr>
              <w:shd w:val="clear" w:color="auto" w:fill="FFFFFF"/>
              <w:ind w:right="10"/>
              <w:jc w:val="both"/>
              <w:rPr>
                <w:rFonts w:ascii="Times New Roman" w:eastAsia="Times New Roman" w:hAnsi="Times New Roman" w:cs="Times New Roman"/>
                <w:color w:val="000000"/>
              </w:rPr>
            </w:pPr>
            <w:r w:rsidRPr="00502084">
              <w:rPr>
                <w:rFonts w:ascii="Times New Roman" w:eastAsia="Times New Roman" w:hAnsi="Times New Roman" w:cs="Times New Roman"/>
                <w:b/>
                <w:color w:val="000000"/>
                <w:sz w:val="28"/>
                <w:szCs w:val="28"/>
              </w:rPr>
              <w:t>Задачи:</w:t>
            </w:r>
            <w:r w:rsidR="009941C2">
              <w:rPr>
                <w:rFonts w:ascii="Times New Roman" w:eastAsia="Times New Roman" w:hAnsi="Times New Roman" w:cs="Times New Roman"/>
                <w:color w:val="000000"/>
                <w:sz w:val="28"/>
                <w:szCs w:val="28"/>
              </w:rPr>
              <w:t>Совершенствование умения анализировать предложение,освоение послогового способа чтения.Знакомство с буквой Д.</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r w:rsidR="009941C2">
              <w:rPr>
                <w:rFonts w:ascii="Times New Roman" w:eastAsia="Times New Roman" w:hAnsi="Times New Roman" w:cs="Times New Roman"/>
                <w:color w:val="000000"/>
                <w:sz w:val="28"/>
                <w:szCs w:val="28"/>
              </w:rPr>
              <w:t>,фишки</w:t>
            </w:r>
          </w:p>
        </w:tc>
        <w:tc>
          <w:tcPr>
            <w:tcW w:w="0" w:type="auto"/>
          </w:tcPr>
          <w:p w:rsidR="00513BBA" w:rsidRPr="00502084" w:rsidRDefault="009941C2"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С95</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362FA" w:rsidRDefault="00513BBA" w:rsidP="00955A6D">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8</w:t>
            </w:r>
            <w:r w:rsidRPr="00F362FA">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сказки «Лиса и козел».</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B14395">
              <w:rPr>
                <w:rFonts w:ascii="Times New Roman" w:eastAsia="Times New Roman" w:hAnsi="Times New Roman" w:cs="Times New Roman"/>
                <w:color w:val="000000"/>
                <w:sz w:val="28"/>
                <w:szCs w:val="28"/>
              </w:rPr>
              <w:t xml:space="preserve">продолжать </w:t>
            </w:r>
            <w:r w:rsidRPr="00502084">
              <w:rPr>
                <w:rFonts w:ascii="Times New Roman" w:eastAsia="Times New Roman" w:hAnsi="Times New Roman" w:cs="Times New Roman"/>
                <w:color w:val="000000"/>
                <w:sz w:val="28"/>
                <w:szCs w:val="28"/>
              </w:rPr>
              <w:t xml:space="preserve">совершенствовать умение детей пересказывать сказку в «лицах».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сказке.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75</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B14395" w:rsidRDefault="00513BBA" w:rsidP="00955A6D">
            <w:pPr>
              <w:jc w:val="right"/>
              <w:rPr>
                <w:rFonts w:ascii="Times New Roman" w:eastAsia="Times New Roman" w:hAnsi="Times New Roman" w:cs="Times New Roman"/>
                <w:b/>
                <w:color w:val="000000"/>
                <w:sz w:val="28"/>
                <w:szCs w:val="28"/>
              </w:rPr>
            </w:pPr>
            <w:r w:rsidRPr="00B14395">
              <w:rPr>
                <w:rFonts w:ascii="Times New Roman" w:eastAsia="Times New Roman" w:hAnsi="Times New Roman" w:cs="Times New Roman"/>
                <w:b/>
                <w:color w:val="000000"/>
                <w:sz w:val="28"/>
                <w:szCs w:val="28"/>
              </w:rPr>
              <w:t>2</w:t>
            </w:r>
            <w:r w:rsidR="00955A6D">
              <w:rPr>
                <w:rFonts w:ascii="Times New Roman" w:eastAsia="Times New Roman" w:hAnsi="Times New Roman" w:cs="Times New Roman"/>
                <w:b/>
                <w:color w:val="000000"/>
                <w:sz w:val="28"/>
                <w:szCs w:val="28"/>
              </w:rPr>
              <w:t>8</w:t>
            </w:r>
            <w:r w:rsidRPr="00B14395">
              <w:rPr>
                <w:rFonts w:ascii="Times New Roman" w:eastAsia="Times New Roman" w:hAnsi="Times New Roman" w:cs="Times New Roman"/>
                <w:b/>
                <w:color w:val="000000"/>
                <w:sz w:val="28"/>
                <w:szCs w:val="28"/>
              </w:rPr>
              <w:t>.04</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«Первомайский праздник в станице».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передавать в рисунке впечатления от праздничного города(украшенные дома, салют). Закреплять  умение составлять нужные цвета, оттенки на палитре( смешивая краски с белилами), работать всей кистью и ее концом.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темного тона, кисти, гуашь.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С.95 Комарова. </w:t>
            </w:r>
          </w:p>
        </w:tc>
      </w:tr>
    </w:tbl>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643"/>
        <w:gridCol w:w="4954"/>
        <w:gridCol w:w="3392"/>
        <w:gridCol w:w="1986"/>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Первая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643"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95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Познавательное развитие(Ознакомление с окруж.)</w:t>
            </w:r>
          </w:p>
          <w:p w:rsidR="00513BBA" w:rsidRPr="00E81C0F" w:rsidRDefault="00513BBA" w:rsidP="00E376BF">
            <w:pPr>
              <w:jc w:val="right"/>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p w:rsidR="00513BBA" w:rsidRPr="00E81C0F"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02.05</w:t>
            </w:r>
          </w:p>
        </w:tc>
        <w:tc>
          <w:tcPr>
            <w:tcW w:w="4954"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Тема:</w:t>
            </w:r>
            <w:r>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«Времена года».</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Задачи: </w:t>
            </w:r>
            <w:r w:rsidRPr="00E81C0F">
              <w:rPr>
                <w:rFonts w:ascii="Times New Roman" w:eastAsia="Times New Roman" w:hAnsi="Times New Roman" w:cs="Times New Roman"/>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Схема «Круглый год».</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С.360</w:t>
            </w: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Художественно-эстетическое развитие (Аппликация)</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02.05</w:t>
            </w:r>
          </w:p>
        </w:tc>
        <w:tc>
          <w:tcPr>
            <w:tcW w:w="4954"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Тема: </w:t>
            </w:r>
            <w:r w:rsidRPr="00E81C0F">
              <w:rPr>
                <w:rFonts w:ascii="Times New Roman" w:eastAsia="Times New Roman" w:hAnsi="Times New Roman" w:cs="Times New Roman"/>
                <w:color w:val="000000"/>
                <w:sz w:val="28"/>
                <w:szCs w:val="28"/>
              </w:rPr>
              <w:t>« Аппликация с натуры»Цветы в вазе».</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 xml:space="preserve">Задачи: </w:t>
            </w:r>
            <w:r w:rsidRPr="00E81C0F">
              <w:rPr>
                <w:rFonts w:ascii="Times New Roman" w:eastAsia="Times New Roman" w:hAnsi="Times New Roman" w:cs="Times New Roman"/>
                <w:color w:val="000000"/>
                <w:sz w:val="28"/>
                <w:szCs w:val="28"/>
              </w:rPr>
              <w:t>формировать умение детей</w:t>
            </w:r>
            <w:r w:rsidRPr="00E81C0F">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0" w:type="auto"/>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color w:val="000000"/>
                <w:sz w:val="28"/>
                <w:szCs w:val="28"/>
              </w:rPr>
              <w:t>Альбомные листы, цветная бумага, ножницы, клей. Ваза с</w:t>
            </w:r>
            <w:r w:rsidRPr="00E81C0F">
              <w:rPr>
                <w:rFonts w:ascii="Times New Roman" w:eastAsia="Times New Roman" w:hAnsi="Times New Roman" w:cs="Times New Roman"/>
                <w:b/>
                <w:color w:val="000000"/>
                <w:sz w:val="28"/>
                <w:szCs w:val="28"/>
              </w:rPr>
              <w:t xml:space="preserve"> </w:t>
            </w:r>
            <w:r w:rsidRPr="00E81C0F">
              <w:rPr>
                <w:rFonts w:ascii="Times New Roman" w:eastAsia="Times New Roman" w:hAnsi="Times New Roman" w:cs="Times New Roman"/>
                <w:color w:val="000000"/>
                <w:sz w:val="28"/>
                <w:szCs w:val="28"/>
              </w:rPr>
              <w:t>цветами.</w:t>
            </w:r>
            <w:r w:rsidRPr="00E81C0F">
              <w:rPr>
                <w:rFonts w:ascii="Times New Roman" w:eastAsia="Times New Roman" w:hAnsi="Times New Roman" w:cs="Times New Roman"/>
                <w:b/>
                <w:color w:val="000000"/>
                <w:sz w:val="28"/>
                <w:szCs w:val="28"/>
              </w:rPr>
              <w:t xml:space="preserve"> </w:t>
            </w:r>
          </w:p>
        </w:tc>
        <w:tc>
          <w:tcPr>
            <w:tcW w:w="0" w:type="auto"/>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С.97</w:t>
            </w:r>
          </w:p>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Комарова</w:t>
            </w:r>
          </w:p>
          <w:p w:rsidR="00513BBA" w:rsidRPr="00E81C0F" w:rsidRDefault="00513BBA" w:rsidP="00E376BF">
            <w:pPr>
              <w:rPr>
                <w:rFonts w:ascii="Times New Roman" w:eastAsia="Times New Roman" w:hAnsi="Times New Roman" w:cs="Times New Roman"/>
                <w:b/>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Речевое развитие(Развитие речи)</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03.05</w:t>
            </w:r>
          </w:p>
        </w:tc>
        <w:tc>
          <w:tcPr>
            <w:tcW w:w="4954" w:type="dxa"/>
          </w:tcPr>
          <w:p w:rsidR="00513BBA" w:rsidRPr="00E81C0F" w:rsidRDefault="00513BBA" w:rsidP="00E376BF">
            <w:pPr>
              <w:rPr>
                <w:rFonts w:ascii="Times New Roman" w:eastAsia="Times New Roman" w:hAnsi="Times New Roman" w:cs="Times New Roman"/>
                <w:color w:val="000000"/>
                <w:sz w:val="28"/>
                <w:szCs w:val="28"/>
              </w:rPr>
            </w:pPr>
            <w:r w:rsidRPr="00E81C0F">
              <w:rPr>
                <w:rFonts w:ascii="Times New Roman" w:eastAsia="Times New Roman" w:hAnsi="Times New Roman" w:cs="Times New Roman"/>
                <w:color w:val="000000"/>
                <w:sz w:val="28"/>
                <w:szCs w:val="28"/>
              </w:rPr>
              <w:t>Тема: «Весенние стихи».</w:t>
            </w:r>
          </w:p>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color w:val="000000"/>
                <w:sz w:val="28"/>
                <w:szCs w:val="28"/>
              </w:rPr>
              <w:t xml:space="preserve">Задачи: помочь детям почувствовать удивительную неповторимость стихотворений о весне.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376BF">
            <w:pPr>
              <w:rPr>
                <w:rFonts w:ascii="Times New Roman" w:eastAsia="Times New Roman" w:hAnsi="Times New Roman" w:cs="Times New Roman"/>
                <w:b/>
                <w:color w:val="000000"/>
                <w:sz w:val="28"/>
                <w:szCs w:val="28"/>
              </w:rPr>
            </w:pPr>
          </w:p>
          <w:p w:rsidR="00513BBA" w:rsidRPr="00502084" w:rsidRDefault="00513BBA" w:rsidP="00EF36F0">
            <w:pPr>
              <w:jc w:val="right"/>
              <w:rPr>
                <w:rFonts w:ascii="Times New Roman" w:eastAsia="Times New Roman" w:hAnsi="Times New Roman" w:cs="Times New Roman"/>
                <w:color w:val="000000"/>
                <w:sz w:val="28"/>
                <w:szCs w:val="28"/>
              </w:rPr>
            </w:pPr>
            <w:r w:rsidRPr="00421857">
              <w:rPr>
                <w:rFonts w:ascii="Times New Roman" w:eastAsia="Times New Roman" w:hAnsi="Times New Roman" w:cs="Times New Roman"/>
                <w:b/>
                <w:color w:val="000000"/>
                <w:sz w:val="28"/>
                <w:szCs w:val="28"/>
              </w:rPr>
              <w:t>0</w:t>
            </w:r>
            <w:r w:rsidR="00EF36F0">
              <w:rPr>
                <w:rFonts w:ascii="Times New Roman" w:eastAsia="Times New Roman" w:hAnsi="Times New Roman" w:cs="Times New Roman"/>
                <w:b/>
                <w:color w:val="000000"/>
                <w:sz w:val="28"/>
                <w:szCs w:val="28"/>
              </w:rPr>
              <w:t>3</w:t>
            </w:r>
            <w:r w:rsidRPr="00421857">
              <w:rPr>
                <w:rFonts w:ascii="Times New Roman" w:eastAsia="Times New Roman" w:hAnsi="Times New Roman" w:cs="Times New Roman"/>
                <w:b/>
                <w:color w:val="000000"/>
                <w:sz w:val="28"/>
                <w:szCs w:val="28"/>
              </w:rPr>
              <w:t>.05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F36F0">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w:t>
            </w:r>
            <w:r w:rsidR="00EF36F0">
              <w:rPr>
                <w:rFonts w:ascii="Times New Roman" w:eastAsia="Times New Roman" w:hAnsi="Times New Roman" w:cs="Times New Roman"/>
                <w:b/>
                <w:color w:val="000000"/>
                <w:sz w:val="28"/>
                <w:szCs w:val="28"/>
              </w:rPr>
              <w:t>3</w:t>
            </w:r>
            <w:r w:rsidRPr="00421857">
              <w:rPr>
                <w:rFonts w:ascii="Times New Roman" w:eastAsia="Times New Roman" w:hAnsi="Times New Roman" w:cs="Times New Roman"/>
                <w:b/>
                <w:color w:val="000000"/>
                <w:sz w:val="28"/>
                <w:szCs w:val="28"/>
              </w:rPr>
              <w:t>.05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421857" w:rsidRDefault="00513BBA" w:rsidP="00EF36F0">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w:t>
            </w:r>
            <w:r w:rsidR="00EF36F0">
              <w:rPr>
                <w:rFonts w:ascii="Times New Roman" w:eastAsia="Times New Roman" w:hAnsi="Times New Roman" w:cs="Times New Roman"/>
                <w:b/>
                <w:color w:val="000000"/>
                <w:sz w:val="28"/>
                <w:szCs w:val="28"/>
              </w:rPr>
              <w:t>4</w:t>
            </w:r>
            <w:r w:rsidRPr="00421857">
              <w:rPr>
                <w:rFonts w:ascii="Times New Roman" w:eastAsia="Times New Roman" w:hAnsi="Times New Roman" w:cs="Times New Roman"/>
                <w:b/>
                <w:color w:val="000000"/>
                <w:sz w:val="28"/>
                <w:szCs w:val="28"/>
              </w:rPr>
              <w:t>.05</w:t>
            </w:r>
          </w:p>
        </w:tc>
        <w:tc>
          <w:tcPr>
            <w:tcW w:w="4954"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«Диалоги».</w:t>
            </w:r>
          </w:p>
          <w:p w:rsidR="00513BBA" w:rsidRPr="00502084" w:rsidRDefault="00513BBA" w:rsidP="00E376BF">
            <w:pPr>
              <w:shd w:val="clear" w:color="auto" w:fill="FFFFFF"/>
              <w:ind w:right="10"/>
              <w:jc w:val="both"/>
              <w:rPr>
                <w:rFonts w:ascii="Times New Roman" w:eastAsia="Times New Roman" w:hAnsi="Times New Roman" w:cs="Times New Roman"/>
                <w:color w:val="000000"/>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вести диалог между воспитателем и ребенком, между детьми; умение быть доброжелательными и корректными собеседниками, воспитывать культуру речевого общения.</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Карточки-схемы</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E81C0F" w:rsidRDefault="00513BBA" w:rsidP="00E376BF">
            <w:pPr>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Речевое развитие(Развитие речи)</w:t>
            </w: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rPr>
                <w:rFonts w:ascii="Times New Roman" w:eastAsia="Times New Roman" w:hAnsi="Times New Roman" w:cs="Times New Roman"/>
                <w:b/>
                <w:color w:val="000000"/>
                <w:sz w:val="28"/>
                <w:szCs w:val="28"/>
              </w:rPr>
            </w:pPr>
          </w:p>
          <w:p w:rsidR="00513BBA" w:rsidRPr="00E81C0F" w:rsidRDefault="00EF36F0" w:rsidP="00E376B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05.05</w:t>
            </w:r>
          </w:p>
        </w:tc>
        <w:tc>
          <w:tcPr>
            <w:tcW w:w="4954" w:type="dxa"/>
          </w:tcPr>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b/>
                <w:color w:val="000000"/>
                <w:sz w:val="28"/>
                <w:szCs w:val="28"/>
              </w:rPr>
              <w:t>Тема:</w:t>
            </w:r>
            <w:r w:rsidRPr="001719A7">
              <w:rPr>
                <w:rFonts w:ascii="Times New Roman" w:eastAsia="Times New Roman" w:hAnsi="Times New Roman" w:cs="Times New Roman"/>
                <w:color w:val="000000"/>
                <w:sz w:val="28"/>
                <w:szCs w:val="28"/>
              </w:rPr>
              <w:t xml:space="preserve"> «Монументальные памятники донской казачьей старины».</w:t>
            </w:r>
          </w:p>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b/>
                <w:color w:val="000000"/>
                <w:sz w:val="28"/>
                <w:szCs w:val="28"/>
              </w:rPr>
              <w:t>Задачи</w:t>
            </w:r>
            <w:r w:rsidRPr="001719A7">
              <w:rPr>
                <w:rFonts w:ascii="Times New Roman" w:eastAsia="Times New Roman" w:hAnsi="Times New Roman" w:cs="Times New Roman"/>
                <w:color w:val="000000"/>
                <w:sz w:val="28"/>
                <w:szCs w:val="28"/>
              </w:rPr>
              <w:t>: 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0" w:type="auto"/>
          </w:tcPr>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eastAsia="Times New Roman" w:hAnsi="Times New Roman" w:cs="Times New Roman"/>
                <w:color w:val="000000"/>
                <w:sz w:val="28"/>
                <w:szCs w:val="28"/>
              </w:rPr>
              <w:t>Иллюстрации памятников донской казачьей старины.</w:t>
            </w:r>
          </w:p>
        </w:tc>
        <w:tc>
          <w:tcPr>
            <w:tcW w:w="0" w:type="auto"/>
          </w:tcPr>
          <w:p w:rsidR="00513BBA" w:rsidRPr="001719A7" w:rsidRDefault="00513BBA" w:rsidP="00E376BF">
            <w:pPr>
              <w:rPr>
                <w:rFonts w:ascii="Times New Roman" w:hAnsi="Times New Roman" w:cs="Times New Roman"/>
                <w:sz w:val="28"/>
                <w:szCs w:val="28"/>
              </w:rPr>
            </w:pPr>
            <w:r w:rsidRPr="001719A7">
              <w:rPr>
                <w:rFonts w:ascii="Times New Roman" w:hAnsi="Times New Roman" w:cs="Times New Roman"/>
                <w:sz w:val="28"/>
                <w:szCs w:val="28"/>
              </w:rPr>
              <w:t>Стр.276</w:t>
            </w:r>
          </w:p>
          <w:p w:rsidR="00513BBA" w:rsidRPr="001719A7" w:rsidRDefault="00513BBA" w:rsidP="00E376BF">
            <w:pPr>
              <w:rPr>
                <w:rFonts w:ascii="Times New Roman" w:eastAsia="Times New Roman" w:hAnsi="Times New Roman" w:cs="Times New Roman"/>
                <w:color w:val="000000"/>
                <w:sz w:val="28"/>
                <w:szCs w:val="28"/>
              </w:rPr>
            </w:pPr>
            <w:r w:rsidRPr="001719A7">
              <w:rPr>
                <w:rFonts w:ascii="Times New Roman" w:hAnsi="Times New Roman" w:cs="Times New Roman"/>
                <w:sz w:val="28"/>
                <w:szCs w:val="28"/>
              </w:rPr>
              <w:t>Чумичева Р.М. «Родники Дона»</w:t>
            </w:r>
          </w:p>
          <w:p w:rsidR="00513BBA" w:rsidRPr="001719A7"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643"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421857" w:rsidRDefault="00513BBA" w:rsidP="00EF36F0">
            <w:pPr>
              <w:jc w:val="right"/>
              <w:rPr>
                <w:rFonts w:ascii="Times New Roman" w:eastAsia="Times New Roman" w:hAnsi="Times New Roman" w:cs="Times New Roman"/>
                <w:b/>
                <w:color w:val="000000"/>
                <w:sz w:val="28"/>
                <w:szCs w:val="28"/>
              </w:rPr>
            </w:pPr>
            <w:r w:rsidRPr="00421857">
              <w:rPr>
                <w:rFonts w:ascii="Times New Roman" w:eastAsia="Times New Roman" w:hAnsi="Times New Roman" w:cs="Times New Roman"/>
                <w:b/>
                <w:color w:val="000000"/>
                <w:sz w:val="28"/>
                <w:szCs w:val="28"/>
              </w:rPr>
              <w:t>0</w:t>
            </w:r>
            <w:r w:rsidR="00EF36F0">
              <w:rPr>
                <w:rFonts w:ascii="Times New Roman" w:eastAsia="Times New Roman" w:hAnsi="Times New Roman" w:cs="Times New Roman"/>
                <w:b/>
                <w:color w:val="000000"/>
                <w:sz w:val="28"/>
                <w:szCs w:val="28"/>
              </w:rPr>
              <w:t>5</w:t>
            </w:r>
            <w:r w:rsidRPr="00421857">
              <w:rPr>
                <w:rFonts w:ascii="Times New Roman" w:eastAsia="Times New Roman" w:hAnsi="Times New Roman" w:cs="Times New Roman"/>
                <w:b/>
                <w:color w:val="000000"/>
                <w:sz w:val="28"/>
                <w:szCs w:val="28"/>
              </w:rPr>
              <w:t>.05</w:t>
            </w:r>
          </w:p>
        </w:tc>
        <w:tc>
          <w:tcPr>
            <w:tcW w:w="4954"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«Цветущий сад».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2-3 цветка (нарциссы, тюльпаны или подснежники) в небольшой керамической вазе простой формы. Простой графитный карандаш, акварель, кисти , альбомный лист.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551"/>
        <w:gridCol w:w="4154"/>
        <w:gridCol w:w="3872"/>
        <w:gridCol w:w="2398"/>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Вторая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E75DD1"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 дедушке на ферму».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Аудиозапись «Звуки деревни». Посылка, набор игрушек «Домашние животные». Схема-алгоритм для описания домашних животных.</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С.56. Дыбина</w:t>
            </w: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E81C0F" w:rsidRDefault="00513BBA" w:rsidP="00E376BF">
            <w:pPr>
              <w:jc w:val="right"/>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«Черепаха».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сначала вылепить все части, установить их одинаковость, а затем закрепить на изделии).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Черепаха.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103</w:t>
            </w: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F212A9">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w:t>
            </w:r>
            <w:r w:rsidR="00F212A9">
              <w:rPr>
                <w:rFonts w:ascii="Times New Roman" w:eastAsia="Times New Roman" w:hAnsi="Times New Roman" w:cs="Times New Roman"/>
                <w:b/>
                <w:color w:val="000000"/>
                <w:sz w:val="28"/>
                <w:szCs w:val="28"/>
                <w:lang w:val="en-US"/>
              </w:rPr>
              <w:t>0</w:t>
            </w:r>
            <w:r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«Лексико-грамматические упражнения.»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активизировать речь детей.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E81C0F" w:rsidRDefault="00EF36F0" w:rsidP="00F212A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F212A9">
              <w:rPr>
                <w:rFonts w:ascii="Times New Roman" w:eastAsia="Times New Roman" w:hAnsi="Times New Roman" w:cs="Times New Roman"/>
                <w:b/>
                <w:color w:val="000000"/>
                <w:sz w:val="28"/>
                <w:szCs w:val="28"/>
                <w:lang w:val="en-US"/>
              </w:rPr>
              <w:t>0</w:t>
            </w:r>
            <w:r w:rsidR="00513BBA"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Тема: </w:t>
            </w:r>
            <w:r w:rsidRPr="00502084">
              <w:rPr>
                <w:rFonts w:ascii="Times New Roman" w:eastAsia="Times New Roman" w:hAnsi="Times New Roman" w:cs="Times New Roman"/>
                <w:sz w:val="28"/>
                <w:szCs w:val="28"/>
              </w:rPr>
              <w:t>«Занятие 7».</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b/>
                <w:sz w:val="28"/>
                <w:szCs w:val="28"/>
              </w:rPr>
              <w:t xml:space="preserve">Задачи: </w:t>
            </w:r>
            <w:r w:rsidRPr="00502084">
              <w:rPr>
                <w:rFonts w:ascii="Times New Roman" w:eastAsia="Times New Roman" w:hAnsi="Times New Roman" w:cs="Times New Roman"/>
                <w:sz w:val="28"/>
                <w:szCs w:val="28"/>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Круги двух цветов (по 10 кругов каждого цвета), 3 полоски, равные 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С. 116</w:t>
            </w:r>
          </w:p>
          <w:p w:rsidR="00513BBA" w:rsidRPr="00502084" w:rsidRDefault="00513BBA" w:rsidP="00E376BF">
            <w:pPr>
              <w:rPr>
                <w:rFonts w:ascii="Times New Roman" w:eastAsia="Times New Roman" w:hAnsi="Times New Roman" w:cs="Times New Roman"/>
                <w:sz w:val="28"/>
                <w:szCs w:val="28"/>
              </w:rPr>
            </w:pPr>
            <w:r w:rsidRPr="00502084">
              <w:rPr>
                <w:rFonts w:ascii="Times New Roman" w:eastAsia="Times New Roman" w:hAnsi="Times New Roman" w:cs="Times New Roman"/>
                <w:sz w:val="28"/>
                <w:szCs w:val="28"/>
              </w:rPr>
              <w:t>ПомораеваПозина</w:t>
            </w:r>
          </w:p>
          <w:p w:rsidR="00513BBA" w:rsidRPr="00502084" w:rsidRDefault="00513BBA" w:rsidP="00E376BF">
            <w:pPr>
              <w:rPr>
                <w:rFonts w:ascii="Times New Roman" w:eastAsia="Times New Roman" w:hAnsi="Times New Roman" w:cs="Times New Roman"/>
                <w:sz w:val="28"/>
                <w:szCs w:val="28"/>
              </w:rPr>
            </w:pPr>
          </w:p>
          <w:p w:rsidR="00513BBA" w:rsidRPr="00502084" w:rsidRDefault="00513BBA" w:rsidP="00E376BF">
            <w:pPr>
              <w:rPr>
                <w:rFonts w:ascii="Times New Roman" w:eastAsia="Times New Roman" w:hAnsi="Times New Roman" w:cs="Times New Roman"/>
                <w:sz w:val="28"/>
                <w:szCs w:val="28"/>
              </w:rPr>
            </w:pP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F212A9">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w:t>
            </w:r>
            <w:r w:rsidR="00F212A9">
              <w:rPr>
                <w:rFonts w:ascii="Times New Roman" w:eastAsia="Times New Roman" w:hAnsi="Times New Roman" w:cs="Times New Roman"/>
                <w:b/>
                <w:color w:val="000000"/>
                <w:sz w:val="28"/>
                <w:szCs w:val="28"/>
                <w:lang w:val="en-US"/>
              </w:rPr>
              <w:t>0</w:t>
            </w:r>
            <w:r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7E00C9"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p w:rsidR="00F212A9" w:rsidRPr="007E00C9" w:rsidRDefault="00F212A9"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E81C0F" w:rsidRDefault="00513BBA" w:rsidP="00EF36F0">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1</w:t>
            </w:r>
            <w:r w:rsidRPr="00E81C0F">
              <w:rPr>
                <w:rFonts w:ascii="Times New Roman" w:eastAsia="Times New Roman" w:hAnsi="Times New Roman" w:cs="Times New Roman"/>
                <w:b/>
                <w:color w:val="000000"/>
                <w:sz w:val="28"/>
                <w:szCs w:val="28"/>
              </w:rPr>
              <w:t>.05</w:t>
            </w:r>
          </w:p>
        </w:tc>
        <w:tc>
          <w:tcPr>
            <w:tcW w:w="0" w:type="auto"/>
          </w:tcPr>
          <w:p w:rsidR="009941C2" w:rsidRPr="00502084" w:rsidRDefault="00513BBA" w:rsidP="009941C2">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009941C2">
              <w:rPr>
                <w:rFonts w:ascii="Times New Roman" w:eastAsia="Times New Roman" w:hAnsi="Times New Roman" w:cs="Times New Roman"/>
                <w:b/>
                <w:color w:val="000000"/>
                <w:sz w:val="28"/>
                <w:szCs w:val="28"/>
              </w:rPr>
              <w:t>Занятие №30</w:t>
            </w:r>
            <w:r w:rsidRPr="00502084">
              <w:rPr>
                <w:rFonts w:ascii="Times New Roman" w:eastAsia="Times New Roman" w:hAnsi="Times New Roman" w:cs="Times New Roman"/>
                <w:color w:val="000000"/>
                <w:sz w:val="28"/>
                <w:szCs w:val="28"/>
              </w:rPr>
              <w:t xml:space="preserve"> </w:t>
            </w:r>
          </w:p>
          <w:p w:rsidR="00513BBA" w:rsidRPr="00502084" w:rsidRDefault="009941C2" w:rsidP="00E75DD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Задачи:Знакомство с буквой </w:t>
            </w:r>
            <w:r w:rsidR="00E75DD1">
              <w:rPr>
                <w:rFonts w:ascii="Times New Roman" w:eastAsia="Times New Roman" w:hAnsi="Times New Roman" w:cs="Times New Roman"/>
                <w:color w:val="000000"/>
                <w:sz w:val="28"/>
                <w:szCs w:val="28"/>
              </w:rPr>
              <w:t>Т.Развитие способности подбирать слова к пятизвуковой модели.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Фишки</w:t>
            </w:r>
            <w:r w:rsidR="00E75DD1">
              <w:rPr>
                <w:rFonts w:ascii="Times New Roman" w:eastAsia="Times New Roman" w:hAnsi="Times New Roman" w:cs="Times New Roman"/>
                <w:color w:val="000000"/>
                <w:sz w:val="28"/>
                <w:szCs w:val="28"/>
              </w:rPr>
              <w:t>,касса</w:t>
            </w:r>
          </w:p>
        </w:tc>
        <w:tc>
          <w:tcPr>
            <w:tcW w:w="0" w:type="auto"/>
          </w:tcPr>
          <w:p w:rsidR="00513BBA" w:rsidRPr="00502084" w:rsidRDefault="00E75DD1"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С95</w:t>
            </w: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EF36F0" w:rsidP="00EF36F0">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Пересказ рассказа Э. Шима «Очень вредная крапива».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 рассказу.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Гербова</w:t>
            </w:r>
          </w:p>
          <w:p w:rsidR="00513BBA" w:rsidRPr="00502084" w:rsidRDefault="00513BBA" w:rsidP="00E376BF">
            <w:pPr>
              <w:rPr>
                <w:rFonts w:ascii="Times New Roman" w:eastAsia="Times New Roman" w:hAnsi="Times New Roman" w:cs="Times New Roman"/>
                <w:color w:val="000000"/>
                <w:sz w:val="28"/>
                <w:szCs w:val="28"/>
              </w:rPr>
            </w:pPr>
          </w:p>
        </w:tc>
      </w:tr>
      <w:tr w:rsidR="00E75DD1"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F36F0">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2</w:t>
            </w:r>
            <w:r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«Круглый год». (Двенадцать месяцев)</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отражать в рисунках знания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художественного словесного образа. </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 акварель, гуашь, белила, кисти.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С.99</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524"/>
        <w:gridCol w:w="4827"/>
        <w:gridCol w:w="3343"/>
        <w:gridCol w:w="228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Третья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0" w:type="auto"/>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jc w:val="right"/>
              <w:rPr>
                <w:rFonts w:ascii="Times New Roman" w:eastAsia="Times New Roman" w:hAnsi="Times New Roman" w:cs="Times New Roman"/>
                <w:b/>
                <w:color w:val="000000"/>
                <w:sz w:val="28"/>
                <w:szCs w:val="28"/>
              </w:rPr>
            </w:pPr>
          </w:p>
          <w:p w:rsidR="00513BBA" w:rsidRPr="00E81C0F"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00513BBA"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Закрепить порядковый прямой и обратный счет в пределах 20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r w:rsidR="00513BBA"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«Родная страна»».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С.100</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(Аппликация)</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280D" w:rsidRDefault="00513BBA" w:rsidP="00EF36F0">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6</w:t>
            </w:r>
            <w:r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 Белка под елью»</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 Задачи: </w:t>
            </w:r>
            <w:r w:rsidRPr="00502084">
              <w:rPr>
                <w:rFonts w:ascii="Times New Roman" w:eastAsia="Times New Roman" w:hAnsi="Times New Roman" w:cs="Times New Roman"/>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Альбомный листы, цветная бумага, ножницы, клей.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С.98</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F36F0">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6</w:t>
            </w:r>
            <w:r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«Прохождение экологической тропы» .</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Задачи</w:t>
            </w:r>
            <w:r w:rsidRPr="00502084">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С.66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Соломенникова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F36F0">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7</w:t>
            </w:r>
            <w:r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героям- защитникам земли Донской».</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героям- защитникам земли Донской.</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Стр.276</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E81C0F" w:rsidRDefault="00513BBA" w:rsidP="00EF36F0">
            <w:pPr>
              <w:jc w:val="right"/>
              <w:rPr>
                <w:rFonts w:ascii="Times New Roman" w:eastAsia="Times New Roman" w:hAnsi="Times New Roman" w:cs="Times New Roman"/>
                <w:b/>
                <w:color w:val="000000"/>
                <w:sz w:val="28"/>
                <w:szCs w:val="28"/>
              </w:rPr>
            </w:pPr>
            <w:r w:rsidRPr="00E81C0F">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7</w:t>
            </w:r>
            <w:r w:rsidRPr="00E81C0F">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F36F0">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7</w:t>
            </w:r>
            <w:r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Тема: «Постройка зданий прошлых лет».</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Стр.278-279.Чумичева Р.М. «Родники Дона»</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FE280D" w:rsidRDefault="00513BBA" w:rsidP="00EF36F0">
            <w:pPr>
              <w:jc w:val="right"/>
              <w:rPr>
                <w:rFonts w:ascii="Times New Roman" w:eastAsia="Times New Roman" w:hAnsi="Times New Roman" w:cs="Times New Roman"/>
                <w:b/>
                <w:color w:val="000000"/>
                <w:sz w:val="28"/>
                <w:szCs w:val="28"/>
              </w:rPr>
            </w:pPr>
            <w:r w:rsidRPr="00FE280D">
              <w:rPr>
                <w:rFonts w:ascii="Times New Roman" w:eastAsia="Times New Roman" w:hAnsi="Times New Roman" w:cs="Times New Roman"/>
                <w:b/>
                <w:color w:val="000000"/>
                <w:sz w:val="28"/>
                <w:szCs w:val="28"/>
              </w:rPr>
              <w:t>1</w:t>
            </w:r>
            <w:r w:rsidR="00EF36F0">
              <w:rPr>
                <w:rFonts w:ascii="Times New Roman" w:eastAsia="Times New Roman" w:hAnsi="Times New Roman" w:cs="Times New Roman"/>
                <w:b/>
                <w:color w:val="000000"/>
                <w:sz w:val="28"/>
                <w:szCs w:val="28"/>
              </w:rPr>
              <w:t>8</w:t>
            </w:r>
            <w:r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00E75DD1">
              <w:rPr>
                <w:rFonts w:ascii="Times New Roman" w:eastAsia="Times New Roman" w:hAnsi="Times New Roman" w:cs="Times New Roman"/>
                <w:color w:val="000000"/>
                <w:sz w:val="28"/>
                <w:szCs w:val="28"/>
              </w:rPr>
              <w:t>Занятие №31</w:t>
            </w:r>
          </w:p>
          <w:p w:rsidR="00513BBA" w:rsidRPr="00502084" w:rsidRDefault="00513BBA" w:rsidP="00E75DD1">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00E75DD1">
              <w:rPr>
                <w:rFonts w:ascii="Times New Roman" w:eastAsia="Times New Roman" w:hAnsi="Times New Roman" w:cs="Times New Roman"/>
                <w:color w:val="000000"/>
                <w:sz w:val="28"/>
                <w:szCs w:val="28"/>
              </w:rPr>
              <w:t>Работа с предложением,знакомство с буквой Ь.Овладение послоговым чтением.</w:t>
            </w:r>
          </w:p>
        </w:tc>
        <w:tc>
          <w:tcPr>
            <w:tcW w:w="0" w:type="auto"/>
          </w:tcPr>
          <w:p w:rsidR="00513BBA" w:rsidRPr="00502084" w:rsidRDefault="00E75DD1"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Комплект фишек,тетради, кассы</w:t>
            </w:r>
          </w:p>
        </w:tc>
        <w:tc>
          <w:tcPr>
            <w:tcW w:w="0" w:type="auto"/>
          </w:tcPr>
          <w:p w:rsidR="00513BBA" w:rsidRPr="00502084" w:rsidRDefault="00E75DD1"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С96</w:t>
            </w: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r w:rsidR="00513BBA"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«Памятники выдающимся людям Донского края».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выдающимся людям Донского края.</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FE280D" w:rsidRDefault="00513BBA" w:rsidP="00E376BF">
            <w:pPr>
              <w:rPr>
                <w:rFonts w:ascii="Times New Roman" w:eastAsia="Times New Roman" w:hAnsi="Times New Roman" w:cs="Times New Roman"/>
                <w:b/>
                <w:color w:val="000000"/>
                <w:sz w:val="28"/>
                <w:szCs w:val="28"/>
              </w:rPr>
            </w:pPr>
          </w:p>
          <w:p w:rsidR="00513BBA" w:rsidRPr="00502084" w:rsidRDefault="00EF36F0" w:rsidP="00E376BF">
            <w:pPr>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19</w:t>
            </w:r>
            <w:r w:rsidR="00513BBA" w:rsidRPr="00FE280D">
              <w:rPr>
                <w:rFonts w:ascii="Times New Roman" w:eastAsia="Times New Roman" w:hAnsi="Times New Roman" w:cs="Times New Roman"/>
                <w:b/>
                <w:color w:val="000000"/>
                <w:sz w:val="28"/>
                <w:szCs w:val="28"/>
              </w:rPr>
              <w:t>.05</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 «Лето»».</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Альбомные листы, акварель, гуашь, цветные карандаши, восковые мелки.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bl>
    <w:p w:rsidR="00513BBA" w:rsidRPr="00502084" w:rsidRDefault="00513BBA" w:rsidP="00513BBA">
      <w:pPr>
        <w:spacing w:after="0"/>
        <w:rPr>
          <w:rFonts w:ascii="Times New Roman" w:eastAsia="Times New Roman" w:hAnsi="Times New Roman" w:cs="Times New Roman"/>
          <w:color w:val="000000"/>
          <w:sz w:val="28"/>
          <w:szCs w:val="28"/>
        </w:rPr>
      </w:pPr>
    </w:p>
    <w:p w:rsidR="00513BBA" w:rsidRPr="00502084" w:rsidRDefault="00513BBA" w:rsidP="00513BBA">
      <w:pPr>
        <w:spacing w:after="0"/>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970"/>
        <w:gridCol w:w="4358"/>
        <w:gridCol w:w="3666"/>
        <w:gridCol w:w="1981"/>
      </w:tblGrid>
      <w:tr w:rsidR="00513BBA" w:rsidRPr="00502084" w:rsidTr="00E376BF">
        <w:trPr>
          <w:trHeight w:val="40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u w:val="single"/>
              </w:rPr>
            </w:pPr>
            <w:r w:rsidRPr="00502084">
              <w:rPr>
                <w:rFonts w:ascii="Times New Roman" w:eastAsia="Times New Roman" w:hAnsi="Times New Roman" w:cs="Times New Roman"/>
                <w:b/>
                <w:color w:val="000000"/>
                <w:sz w:val="28"/>
                <w:szCs w:val="28"/>
                <w:u w:val="single"/>
              </w:rPr>
              <w:t>Четвертая   неделя.</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Тема периода: </w:t>
            </w:r>
            <w:r w:rsidRPr="00502084">
              <w:rPr>
                <w:rFonts w:ascii="Times New Roman" w:eastAsia="Times New Roman" w:hAnsi="Times New Roman" w:cs="Times New Roman"/>
                <w:b/>
                <w:color w:val="000000"/>
                <w:sz w:val="28"/>
                <w:szCs w:val="28"/>
              </w:rPr>
              <w:t xml:space="preserve">« </w:t>
            </w:r>
            <w:r w:rsidRPr="00502084">
              <w:rPr>
                <w:rFonts w:ascii="Times New Roman" w:eastAsia="Times New Roman" w:hAnsi="Times New Roman" w:cs="Times New Roman"/>
                <w:color w:val="000000"/>
                <w:sz w:val="28"/>
                <w:szCs w:val="28"/>
              </w:rPr>
              <w:t>До свидания, детский сад! Здравствуй, школа!»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u w:val="single"/>
              </w:rPr>
              <w:t xml:space="preserve">Задачи: </w:t>
            </w:r>
            <w:r w:rsidRPr="00502084">
              <w:rPr>
                <w:rFonts w:ascii="Times New Roman" w:eastAsia="Times New Roman" w:hAnsi="Times New Roman" w:cs="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13BBA" w:rsidRPr="00502084" w:rsidTr="00E376BF">
        <w:trPr>
          <w:trHeight w:val="465"/>
        </w:trPr>
        <w:tc>
          <w:tcPr>
            <w:tcW w:w="13975" w:type="dxa"/>
            <w:gridSpan w:val="4"/>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Организованная образовательная деятельность</w:t>
            </w:r>
          </w:p>
        </w:tc>
      </w:tr>
      <w:tr w:rsidR="00513BBA" w:rsidRPr="00502084" w:rsidTr="00E376BF">
        <w:tblPrEx>
          <w:tblLook w:val="04A0" w:firstRow="1" w:lastRow="0" w:firstColumn="1" w:lastColumn="0" w:noHBand="0" w:noVBand="1"/>
        </w:tblPrEx>
        <w:tc>
          <w:tcPr>
            <w:tcW w:w="3970" w:type="dxa"/>
            <w:tcBorders>
              <w:top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Образовательная область</w:t>
            </w:r>
          </w:p>
        </w:tc>
        <w:tc>
          <w:tcPr>
            <w:tcW w:w="4358"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Тема. Задачи.</w:t>
            </w:r>
          </w:p>
        </w:tc>
        <w:tc>
          <w:tcPr>
            <w:tcW w:w="0" w:type="auto"/>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Примечание </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b/>
                <w:color w:val="000000"/>
                <w:sz w:val="28"/>
                <w:szCs w:val="28"/>
              </w:rPr>
            </w:pPr>
          </w:p>
          <w:p w:rsidR="00513BBA" w:rsidRPr="003F0E07"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00513BBA" w:rsidRPr="003F0E07">
              <w:rPr>
                <w:rFonts w:ascii="Times New Roman" w:eastAsia="Times New Roman" w:hAnsi="Times New Roman" w:cs="Times New Roman"/>
                <w:b/>
                <w:color w:val="000000"/>
                <w:sz w:val="28"/>
                <w:szCs w:val="28"/>
              </w:rPr>
              <w:t>05</w:t>
            </w:r>
          </w:p>
          <w:p w:rsidR="00513BBA" w:rsidRPr="00502084" w:rsidRDefault="00513BBA" w:rsidP="00E376BF">
            <w:pPr>
              <w:rPr>
                <w:rFonts w:ascii="Times New Roman" w:eastAsia="Times New Roman" w:hAnsi="Times New Roman" w:cs="Times New Roman"/>
                <w:color w:val="000000"/>
                <w:sz w:val="28"/>
                <w:szCs w:val="28"/>
              </w:rPr>
            </w:pP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Задача: </w:t>
            </w:r>
            <w:r w:rsidRPr="00502084">
              <w:rPr>
                <w:rFonts w:ascii="Times New Roman" w:eastAsia="Times New Roman" w:hAnsi="Times New Roman" w:cs="Times New Roman"/>
                <w:color w:val="000000"/>
                <w:sz w:val="28"/>
                <w:szCs w:val="28"/>
              </w:rPr>
              <w:t>Закреплять умение ориентироваться на листе бумаги в клетку.</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2</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«Рисование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(Лепка)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513BBA"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Тема:</w:t>
            </w:r>
            <w:r w:rsidRPr="00502084">
              <w:rPr>
                <w:rFonts w:ascii="Times New Roman" w:eastAsia="Times New Roman" w:hAnsi="Times New Roman" w:cs="Times New Roman"/>
                <w:color w:val="000000"/>
                <w:sz w:val="28"/>
                <w:szCs w:val="28"/>
              </w:rPr>
              <w:t xml:space="preserve"> «Лепка Семикаракорской посуды»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264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3</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«Здоровая пища круглый год».</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дать понятие о том, какая 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Фрукты, ягоды и овощи, крупы, молочные продукты и т.д.</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384</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4</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«Человек- созидатель и разрушитель архитектуры и памятников монументальной скульптуры».</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Иллюстрации памятников монументальной скульптуры.</w:t>
            </w:r>
          </w:p>
        </w:tc>
        <w:tc>
          <w:tcPr>
            <w:tcW w:w="0" w:type="auto"/>
          </w:tcPr>
          <w:p w:rsidR="00513BBA" w:rsidRPr="00502084" w:rsidRDefault="00513BBA" w:rsidP="00E376BF">
            <w:pPr>
              <w:rPr>
                <w:rFonts w:ascii="Times New Roman" w:hAnsi="Times New Roman" w:cs="Times New Roman"/>
                <w:sz w:val="28"/>
                <w:szCs w:val="28"/>
              </w:rPr>
            </w:pPr>
            <w:r w:rsidRPr="00502084">
              <w:rPr>
                <w:rFonts w:ascii="Times New Roman" w:hAnsi="Times New Roman" w:cs="Times New Roman"/>
                <w:sz w:val="28"/>
                <w:szCs w:val="28"/>
              </w:rPr>
              <w:t>Стр.277</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4</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развитие(Конструирование)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4</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«Творим и мастерим ( по замыслу)».</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Бумага, карандаши, конструкторы.</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С.53</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Куцакова</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развитие(Грамота)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5</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E75DD1" w:rsidP="00E75DD1">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Тема:Занятие №32 Задачи:Формировать умение составлять предложение из букв.Повторение правописания сочетаний жи –ши.</w:t>
            </w:r>
          </w:p>
        </w:tc>
        <w:tc>
          <w:tcPr>
            <w:tcW w:w="0" w:type="auto"/>
          </w:tcPr>
          <w:p w:rsidR="00513BBA" w:rsidRPr="00502084" w:rsidRDefault="00E75DD1"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Фишки,кассы</w:t>
            </w:r>
          </w:p>
        </w:tc>
        <w:tc>
          <w:tcPr>
            <w:tcW w:w="0" w:type="auto"/>
          </w:tcPr>
          <w:p w:rsidR="00513BBA" w:rsidRPr="00502084" w:rsidRDefault="00E75DD1" w:rsidP="00E376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С97</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Речевое развитие(Развитие речи)</w:t>
            </w: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6</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Повторение.</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Активизировать речь детей.</w:t>
            </w: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3F0E07" w:rsidRDefault="00513BBA" w:rsidP="00EF36F0">
            <w:pPr>
              <w:jc w:val="right"/>
              <w:rPr>
                <w:rFonts w:ascii="Times New Roman" w:eastAsia="Times New Roman" w:hAnsi="Times New Roman" w:cs="Times New Roman"/>
                <w:b/>
                <w:color w:val="000000"/>
                <w:sz w:val="28"/>
                <w:szCs w:val="28"/>
              </w:rPr>
            </w:pPr>
            <w:r w:rsidRPr="003F0E07">
              <w:rPr>
                <w:rFonts w:ascii="Times New Roman" w:eastAsia="Times New Roman" w:hAnsi="Times New Roman" w:cs="Times New Roman"/>
                <w:b/>
                <w:color w:val="000000"/>
                <w:sz w:val="28"/>
                <w:szCs w:val="28"/>
              </w:rPr>
              <w:t>2</w:t>
            </w:r>
            <w:r w:rsidR="00EF36F0">
              <w:rPr>
                <w:rFonts w:ascii="Times New Roman" w:eastAsia="Times New Roman" w:hAnsi="Times New Roman" w:cs="Times New Roman"/>
                <w:b/>
                <w:color w:val="000000"/>
                <w:sz w:val="28"/>
                <w:szCs w:val="28"/>
              </w:rPr>
              <w:t>6</w:t>
            </w:r>
            <w:r w:rsidRPr="003F0E07">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hAnsi="Times New Roman" w:cs="Times New Roman"/>
                <w:sz w:val="28"/>
                <w:szCs w:val="28"/>
              </w:rPr>
            </w:pPr>
            <w:r w:rsidRPr="00502084">
              <w:rPr>
                <w:rFonts w:ascii="Times New Roman" w:eastAsia="Times New Roman" w:hAnsi="Times New Roman" w:cs="Times New Roman"/>
                <w:b/>
                <w:color w:val="000000"/>
                <w:sz w:val="28"/>
                <w:szCs w:val="28"/>
              </w:rPr>
              <w:t>Тема: «</w:t>
            </w:r>
            <w:r w:rsidRPr="00502084">
              <w:rPr>
                <w:rFonts w:ascii="Times New Roman" w:hAnsi="Times New Roman" w:cs="Times New Roman"/>
                <w:sz w:val="28"/>
                <w:szCs w:val="28"/>
              </w:rPr>
              <w:t>Азовский оборонительный комплекс – на защите Донских рубежей».</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hAnsi="Times New Roman" w:cs="Times New Roman"/>
                <w:b/>
                <w:sz w:val="28"/>
                <w:szCs w:val="28"/>
              </w:rPr>
              <w:t>Задачи</w:t>
            </w:r>
            <w:r w:rsidRPr="00502084">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w:t>
            </w:r>
            <w:r w:rsidRPr="00502084">
              <w:rPr>
                <w:rFonts w:ascii="Times New Roman" w:eastAsia="Times New Roman" w:hAnsi="Times New Roman" w:cs="Times New Roman"/>
                <w:color w:val="000000"/>
                <w:sz w:val="28"/>
                <w:szCs w:val="28"/>
              </w:rPr>
              <w:t xml:space="preserve"> Закреплять умение работать разными материалами.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hAnsi="Times New Roman" w:cs="Times New Roman"/>
                <w:sz w:val="28"/>
                <w:szCs w:val="28"/>
              </w:rPr>
              <w:t>Стр. 178-181 Чумичева Р.М. «Родники Дона»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развитие(ФЭМП)</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10C06"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810C06">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Закрепление пройденного материала.</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закреплять умение составлять арифметические задачи на сложение в пределах 10</w:t>
            </w:r>
          </w:p>
        </w:tc>
        <w:tc>
          <w:tcPr>
            <w:tcW w:w="0" w:type="auto"/>
          </w:tcPr>
          <w:p w:rsidR="00513BBA" w:rsidRPr="00502084" w:rsidRDefault="00513BBA" w:rsidP="00E376BF">
            <w:pPr>
              <w:rPr>
                <w:rFonts w:ascii="Times New Roman" w:hAnsi="Times New Roman" w:cs="Times New Roman"/>
                <w:sz w:val="28"/>
                <w:szCs w:val="28"/>
              </w:rPr>
            </w:pPr>
          </w:p>
        </w:tc>
        <w:tc>
          <w:tcPr>
            <w:tcW w:w="0" w:type="auto"/>
          </w:tcPr>
          <w:p w:rsidR="00513BBA" w:rsidRPr="00502084" w:rsidRDefault="00513BBA" w:rsidP="00E376BF">
            <w:pPr>
              <w:rPr>
                <w:rFonts w:ascii="Times New Roman" w:hAnsi="Times New Roman" w:cs="Times New Roman"/>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 –эстетическое развитие (Рисование)</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810C06"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r w:rsidR="00513BBA" w:rsidRPr="00810C06">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«Лето».</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Акварель, альбомные листы. Кисти, банки с водой, салфетки.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С.32</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Художественно-эстетическое развитие(Лепка)</w:t>
            </w: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02084" w:rsidRDefault="00513BBA" w:rsidP="00E376BF">
            <w:pPr>
              <w:rPr>
                <w:rFonts w:ascii="Times New Roman" w:eastAsia="Times New Roman" w:hAnsi="Times New Roman" w:cs="Times New Roman"/>
                <w:b/>
                <w:color w:val="000000"/>
                <w:sz w:val="28"/>
                <w:szCs w:val="28"/>
              </w:rPr>
            </w:pPr>
          </w:p>
          <w:p w:rsidR="00513BBA" w:rsidRPr="00556B03"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r w:rsidR="00513BBA" w:rsidRPr="00556B03">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Сценка из сказки «По щучьему велению».</w:t>
            </w:r>
          </w:p>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продолжать закреплять умение детей лепить небольшую скульптурную группу по мотивам сказки, передавая пропорциональны</w:t>
            </w:r>
            <w:r>
              <w:rPr>
                <w:rFonts w:ascii="Times New Roman" w:eastAsia="Times New Roman" w:hAnsi="Times New Roman" w:cs="Times New Roman"/>
                <w:color w:val="000000"/>
                <w:sz w:val="28"/>
                <w:szCs w:val="28"/>
              </w:rPr>
              <w:t>е отношения между персонажами. Продолжать з</w:t>
            </w:r>
            <w:r w:rsidRPr="00502084">
              <w:rPr>
                <w:rFonts w:ascii="Times New Roman" w:eastAsia="Times New Roman" w:hAnsi="Times New Roman" w:cs="Times New Roman"/>
                <w:color w:val="000000"/>
                <w:sz w:val="28"/>
                <w:szCs w:val="28"/>
              </w:rPr>
              <w:t>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Пластилин, стеки, доски для лепки, подставки.</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С.81</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Комарова</w:t>
            </w:r>
          </w:p>
          <w:p w:rsidR="00513BBA" w:rsidRPr="00502084" w:rsidRDefault="00513BBA" w:rsidP="00E376BF">
            <w:pPr>
              <w:rPr>
                <w:rFonts w:ascii="Times New Roman" w:eastAsia="Times New Roman" w:hAnsi="Times New Roman" w:cs="Times New Roman"/>
                <w:color w:val="000000"/>
                <w:sz w:val="28"/>
                <w:szCs w:val="28"/>
              </w:rPr>
            </w:pPr>
          </w:p>
        </w:tc>
      </w:tr>
      <w:tr w:rsidR="00513BBA" w:rsidRPr="00502084" w:rsidTr="00E376BF">
        <w:tblPrEx>
          <w:tblLook w:val="04A0" w:firstRow="1" w:lastRow="0" w:firstColumn="1" w:lastColumn="0" w:noHBand="0" w:noVBand="1"/>
        </w:tblPrEx>
        <w:tc>
          <w:tcPr>
            <w:tcW w:w="3970" w:type="dxa"/>
          </w:tcPr>
          <w:p w:rsidR="00513BBA" w:rsidRPr="00502084" w:rsidRDefault="00513BBA" w:rsidP="00E376BF">
            <w:pPr>
              <w:rPr>
                <w:rFonts w:ascii="Times New Roman" w:eastAsia="Times New Roman" w:hAnsi="Times New Roman" w:cs="Times New Roman"/>
                <w:b/>
                <w:color w:val="000000"/>
                <w:sz w:val="28"/>
                <w:szCs w:val="28"/>
              </w:rPr>
            </w:pPr>
            <w:r w:rsidRPr="00502084">
              <w:rPr>
                <w:rFonts w:ascii="Times New Roman" w:eastAsia="Times New Roman" w:hAnsi="Times New Roman" w:cs="Times New Roman"/>
                <w:b/>
                <w:color w:val="000000"/>
                <w:sz w:val="28"/>
                <w:szCs w:val="28"/>
              </w:rPr>
              <w:t>Познавательное развитие(Ознакомление с окруж.)</w:t>
            </w: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02084" w:rsidRDefault="00513BBA" w:rsidP="00E376BF">
            <w:pPr>
              <w:rPr>
                <w:rFonts w:ascii="Times New Roman" w:eastAsia="Times New Roman" w:hAnsi="Times New Roman" w:cs="Times New Roman"/>
                <w:color w:val="000000"/>
                <w:sz w:val="28"/>
                <w:szCs w:val="28"/>
              </w:rPr>
            </w:pPr>
          </w:p>
          <w:p w:rsidR="00513BBA" w:rsidRPr="00556B03" w:rsidRDefault="00EF36F0" w:rsidP="00E376BF">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r w:rsidR="00513BBA" w:rsidRPr="00556B03">
              <w:rPr>
                <w:rFonts w:ascii="Times New Roman" w:eastAsia="Times New Roman" w:hAnsi="Times New Roman" w:cs="Times New Roman"/>
                <w:b/>
                <w:color w:val="000000"/>
                <w:sz w:val="28"/>
                <w:szCs w:val="28"/>
              </w:rPr>
              <w:t>.05.</w:t>
            </w:r>
          </w:p>
        </w:tc>
        <w:tc>
          <w:tcPr>
            <w:tcW w:w="4358" w:type="dxa"/>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Тема: </w:t>
            </w:r>
            <w:r w:rsidRPr="00502084">
              <w:rPr>
                <w:rFonts w:ascii="Times New Roman" w:eastAsia="Times New Roman" w:hAnsi="Times New Roman" w:cs="Times New Roman"/>
                <w:color w:val="000000"/>
                <w:sz w:val="28"/>
                <w:szCs w:val="28"/>
              </w:rPr>
              <w:t>«Лес и человек».</w:t>
            </w:r>
          </w:p>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b/>
                <w:color w:val="000000"/>
                <w:sz w:val="28"/>
                <w:szCs w:val="28"/>
              </w:rPr>
              <w:t xml:space="preserve">Задачи:  </w:t>
            </w:r>
            <w:r w:rsidRPr="00502084">
              <w:rPr>
                <w:rFonts w:ascii="Times New Roman" w:eastAsia="Times New Roman" w:hAnsi="Times New Roman" w:cs="Times New Roman"/>
                <w:color w:val="000000"/>
                <w:sz w:val="28"/>
                <w:szCs w:val="28"/>
              </w:rPr>
              <w:t>познакомить с видами леса (хвойный, смешанный, лиственный); расширять знания о растениях леса; закреплять знания об «этажах» леса, продолжать знакомить с Красной книгой.</w:t>
            </w:r>
          </w:p>
          <w:p w:rsidR="00513BBA" w:rsidRPr="00502084" w:rsidRDefault="00513BBA" w:rsidP="00E376BF">
            <w:pPr>
              <w:rPr>
                <w:rFonts w:ascii="Times New Roman" w:eastAsia="Times New Roman" w:hAnsi="Times New Roman" w:cs="Times New Roman"/>
                <w:b/>
                <w:color w:val="000000"/>
                <w:sz w:val="28"/>
                <w:szCs w:val="28"/>
              </w:rPr>
            </w:pP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Запись «Звуки природы»; фотографии леса.</w:t>
            </w:r>
          </w:p>
        </w:tc>
        <w:tc>
          <w:tcPr>
            <w:tcW w:w="0" w:type="auto"/>
          </w:tcPr>
          <w:p w:rsidR="00513BBA" w:rsidRPr="00502084" w:rsidRDefault="00513BBA" w:rsidP="00E376BF">
            <w:pPr>
              <w:rPr>
                <w:rFonts w:ascii="Times New Roman" w:eastAsia="Times New Roman" w:hAnsi="Times New Roman" w:cs="Times New Roman"/>
                <w:color w:val="000000"/>
                <w:sz w:val="28"/>
                <w:szCs w:val="28"/>
              </w:rPr>
            </w:pPr>
            <w:r w:rsidRPr="00502084">
              <w:rPr>
                <w:rFonts w:ascii="Times New Roman" w:eastAsia="Times New Roman" w:hAnsi="Times New Roman" w:cs="Times New Roman"/>
                <w:color w:val="000000"/>
                <w:sz w:val="28"/>
                <w:szCs w:val="28"/>
              </w:rPr>
              <w:t>С. 288</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B26D18" w:rsidRDefault="00B26D18" w:rsidP="005E254F">
      <w:pPr>
        <w:spacing w:after="0"/>
        <w:rPr>
          <w:rFonts w:ascii="Cambria" w:eastAsia="Times New Roman" w:hAnsi="Cambria" w:cs="Arial"/>
          <w:color w:val="000000"/>
          <w:sz w:val="28"/>
          <w:szCs w:val="28"/>
        </w:rPr>
      </w:pPr>
    </w:p>
    <w:sectPr w:rsidR="00B26D18" w:rsidSect="00B26D18">
      <w:pgSz w:w="16838" w:h="11906" w:orient="landscape"/>
      <w:pgMar w:top="-567" w:right="962"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CF" w:rsidRDefault="009C09CF" w:rsidP="00906A3D">
      <w:pPr>
        <w:spacing w:after="0" w:line="240" w:lineRule="auto"/>
      </w:pPr>
      <w:r>
        <w:separator/>
      </w:r>
    </w:p>
  </w:endnote>
  <w:endnote w:type="continuationSeparator" w:id="0">
    <w:p w:rsidR="009C09CF" w:rsidRDefault="009C09CF"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lticaC">
    <w:altName w:val="Courier New"/>
    <w:charset w:val="00"/>
    <w:family w:val="decorative"/>
    <w:pitch w:val="variable"/>
  </w:font>
  <w:font w:name="Arabic Typesetting">
    <w:altName w:val="Courier New"/>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CF" w:rsidRDefault="009C09CF" w:rsidP="00906A3D">
      <w:pPr>
        <w:spacing w:after="0" w:line="240" w:lineRule="auto"/>
      </w:pPr>
      <w:r>
        <w:separator/>
      </w:r>
    </w:p>
  </w:footnote>
  <w:footnote w:type="continuationSeparator" w:id="0">
    <w:p w:rsidR="009C09CF" w:rsidRDefault="009C09CF" w:rsidP="00906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71945"/>
    <w:multiLevelType w:val="multilevel"/>
    <w:tmpl w:val="609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71229"/>
    <w:multiLevelType w:val="multilevel"/>
    <w:tmpl w:val="B7E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249A"/>
    <w:multiLevelType w:val="multilevel"/>
    <w:tmpl w:val="D916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554780"/>
    <w:multiLevelType w:val="hybridMultilevel"/>
    <w:tmpl w:val="B5D41C40"/>
    <w:lvl w:ilvl="0" w:tplc="5AA86FA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872E8"/>
    <w:multiLevelType w:val="multilevel"/>
    <w:tmpl w:val="06B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57E16"/>
    <w:multiLevelType w:val="multilevel"/>
    <w:tmpl w:val="CA4E9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36561"/>
    <w:multiLevelType w:val="hybridMultilevel"/>
    <w:tmpl w:val="070228C0"/>
    <w:lvl w:ilvl="0" w:tplc="04190005">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15:restartNumberingAfterBreak="0">
    <w:nsid w:val="5002252E"/>
    <w:multiLevelType w:val="hybridMultilevel"/>
    <w:tmpl w:val="FA7AE822"/>
    <w:lvl w:ilvl="0" w:tplc="ACB069D0">
      <w:start w:val="1"/>
      <w:numFmt w:val="bullet"/>
      <w:lvlText w:val=""/>
      <w:lvlJc w:val="left"/>
      <w:pPr>
        <w:ind w:left="720" w:hanging="360"/>
      </w:pPr>
      <w:rPr>
        <w:rFonts w:ascii="Wingdings" w:hAnsi="Wingdings" w:hint="default"/>
      </w:rPr>
    </w:lvl>
    <w:lvl w:ilvl="1" w:tplc="B3F8B6B0" w:tentative="1">
      <w:start w:val="1"/>
      <w:numFmt w:val="bullet"/>
      <w:lvlText w:val="o"/>
      <w:lvlJc w:val="left"/>
      <w:pPr>
        <w:ind w:left="1440" w:hanging="360"/>
      </w:pPr>
      <w:rPr>
        <w:rFonts w:ascii="Courier New" w:hAnsi="Courier New" w:cs="Courier New" w:hint="default"/>
      </w:rPr>
    </w:lvl>
    <w:lvl w:ilvl="2" w:tplc="1FA6A17E" w:tentative="1">
      <w:start w:val="1"/>
      <w:numFmt w:val="bullet"/>
      <w:lvlText w:val=""/>
      <w:lvlJc w:val="left"/>
      <w:pPr>
        <w:ind w:left="2160" w:hanging="360"/>
      </w:pPr>
      <w:rPr>
        <w:rFonts w:ascii="Wingdings" w:hAnsi="Wingdings" w:hint="default"/>
      </w:rPr>
    </w:lvl>
    <w:lvl w:ilvl="3" w:tplc="087606CE" w:tentative="1">
      <w:start w:val="1"/>
      <w:numFmt w:val="bullet"/>
      <w:lvlText w:val=""/>
      <w:lvlJc w:val="left"/>
      <w:pPr>
        <w:ind w:left="2880" w:hanging="360"/>
      </w:pPr>
      <w:rPr>
        <w:rFonts w:ascii="Symbol" w:hAnsi="Symbol" w:hint="default"/>
      </w:rPr>
    </w:lvl>
    <w:lvl w:ilvl="4" w:tplc="5CB86DAC" w:tentative="1">
      <w:start w:val="1"/>
      <w:numFmt w:val="bullet"/>
      <w:lvlText w:val="o"/>
      <w:lvlJc w:val="left"/>
      <w:pPr>
        <w:ind w:left="3600" w:hanging="360"/>
      </w:pPr>
      <w:rPr>
        <w:rFonts w:ascii="Courier New" w:hAnsi="Courier New" w:cs="Courier New" w:hint="default"/>
      </w:rPr>
    </w:lvl>
    <w:lvl w:ilvl="5" w:tplc="0312352E" w:tentative="1">
      <w:start w:val="1"/>
      <w:numFmt w:val="bullet"/>
      <w:lvlText w:val=""/>
      <w:lvlJc w:val="left"/>
      <w:pPr>
        <w:ind w:left="4320" w:hanging="360"/>
      </w:pPr>
      <w:rPr>
        <w:rFonts w:ascii="Wingdings" w:hAnsi="Wingdings" w:hint="default"/>
      </w:rPr>
    </w:lvl>
    <w:lvl w:ilvl="6" w:tplc="A38A8E90" w:tentative="1">
      <w:start w:val="1"/>
      <w:numFmt w:val="bullet"/>
      <w:lvlText w:val=""/>
      <w:lvlJc w:val="left"/>
      <w:pPr>
        <w:ind w:left="5040" w:hanging="360"/>
      </w:pPr>
      <w:rPr>
        <w:rFonts w:ascii="Symbol" w:hAnsi="Symbol" w:hint="default"/>
      </w:rPr>
    </w:lvl>
    <w:lvl w:ilvl="7" w:tplc="B2E811D8" w:tentative="1">
      <w:start w:val="1"/>
      <w:numFmt w:val="bullet"/>
      <w:lvlText w:val="o"/>
      <w:lvlJc w:val="left"/>
      <w:pPr>
        <w:ind w:left="5760" w:hanging="360"/>
      </w:pPr>
      <w:rPr>
        <w:rFonts w:ascii="Courier New" w:hAnsi="Courier New" w:cs="Courier New" w:hint="default"/>
      </w:rPr>
    </w:lvl>
    <w:lvl w:ilvl="8" w:tplc="0D96A1C8" w:tentative="1">
      <w:start w:val="1"/>
      <w:numFmt w:val="bullet"/>
      <w:lvlText w:val=""/>
      <w:lvlJc w:val="left"/>
      <w:pPr>
        <w:ind w:left="6480" w:hanging="360"/>
      </w:pPr>
      <w:rPr>
        <w:rFonts w:ascii="Wingdings" w:hAnsi="Wingdings" w:hint="default"/>
      </w:rPr>
    </w:lvl>
  </w:abstractNum>
  <w:abstractNum w:abstractNumId="29"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75C72"/>
    <w:multiLevelType w:val="multilevel"/>
    <w:tmpl w:val="9FF61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91DC6"/>
    <w:multiLevelType w:val="hybridMultilevel"/>
    <w:tmpl w:val="B3FEBECE"/>
    <w:lvl w:ilvl="0" w:tplc="209EBF78">
      <w:start w:val="1"/>
      <w:numFmt w:val="bullet"/>
      <w:lvlText w:val=""/>
      <w:lvlJc w:val="left"/>
      <w:pPr>
        <w:tabs>
          <w:tab w:val="num" w:pos="644"/>
        </w:tabs>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20334C"/>
    <w:multiLevelType w:val="hybridMultilevel"/>
    <w:tmpl w:val="3B488BE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2904329"/>
    <w:multiLevelType w:val="multilevel"/>
    <w:tmpl w:val="6ADAB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3"/>
  </w:num>
  <w:num w:numId="4">
    <w:abstractNumId w:val="36"/>
  </w:num>
  <w:num w:numId="5">
    <w:abstractNumId w:val="46"/>
  </w:num>
  <w:num w:numId="6">
    <w:abstractNumId w:val="20"/>
  </w:num>
  <w:num w:numId="7">
    <w:abstractNumId w:val="4"/>
  </w:num>
  <w:num w:numId="8">
    <w:abstractNumId w:val="48"/>
  </w:num>
  <w:num w:numId="9">
    <w:abstractNumId w:val="9"/>
  </w:num>
  <w:num w:numId="10">
    <w:abstractNumId w:val="39"/>
  </w:num>
  <w:num w:numId="11">
    <w:abstractNumId w:val="2"/>
  </w:num>
  <w:num w:numId="12">
    <w:abstractNumId w:val="47"/>
  </w:num>
  <w:num w:numId="13">
    <w:abstractNumId w:val="18"/>
  </w:num>
  <w:num w:numId="14">
    <w:abstractNumId w:val="12"/>
  </w:num>
  <w:num w:numId="15">
    <w:abstractNumId w:val="8"/>
  </w:num>
  <w:num w:numId="16">
    <w:abstractNumId w:val="25"/>
  </w:num>
  <w:num w:numId="17">
    <w:abstractNumId w:val="31"/>
  </w:num>
  <w:num w:numId="18">
    <w:abstractNumId w:val="32"/>
  </w:num>
  <w:num w:numId="19">
    <w:abstractNumId w:val="6"/>
  </w:num>
  <w:num w:numId="20">
    <w:abstractNumId w:val="29"/>
  </w:num>
  <w:num w:numId="21">
    <w:abstractNumId w:val="40"/>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19"/>
  </w:num>
  <w:num w:numId="24">
    <w:abstractNumId w:val="5"/>
  </w:num>
  <w:num w:numId="25">
    <w:abstractNumId w:val="41"/>
  </w:num>
  <w:num w:numId="26">
    <w:abstractNumId w:val="3"/>
  </w:num>
  <w:num w:numId="27">
    <w:abstractNumId w:val="13"/>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33"/>
  </w:num>
  <w:num w:numId="33">
    <w:abstractNumId w:val="27"/>
  </w:num>
  <w:num w:numId="34">
    <w:abstractNumId w:val="17"/>
  </w:num>
  <w:num w:numId="35">
    <w:abstractNumId w:val="1"/>
    <w:lvlOverride w:ilvl="0">
      <w:startOverride w:val="1"/>
    </w:lvlOverride>
  </w:num>
  <w:num w:numId="36">
    <w:abstractNumId w:val="1"/>
  </w:num>
  <w:num w:numId="37">
    <w:abstractNumId w:val="28"/>
  </w:num>
  <w:num w:numId="38">
    <w:abstractNumId w:val="43"/>
  </w:num>
  <w:num w:numId="39">
    <w:abstractNumId w:val="11"/>
  </w:num>
  <w:num w:numId="40">
    <w:abstractNumId w:val="26"/>
  </w:num>
  <w:num w:numId="41">
    <w:abstractNumId w:val="16"/>
  </w:num>
  <w:num w:numId="42">
    <w:abstractNumId w:val="30"/>
  </w:num>
  <w:num w:numId="43">
    <w:abstractNumId w:val="24"/>
  </w:num>
  <w:num w:numId="44">
    <w:abstractNumId w:val="44"/>
  </w:num>
  <w:num w:numId="45">
    <w:abstractNumId w:val="10"/>
  </w:num>
  <w:num w:numId="46">
    <w:abstractNumId w:val="34"/>
  </w:num>
  <w:num w:numId="47">
    <w:abstractNumId w:val="42"/>
  </w:num>
  <w:num w:numId="48">
    <w:abstractNumId w:val="38"/>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4187"/>
    <w:rsid w:val="000657D2"/>
    <w:rsid w:val="000677D1"/>
    <w:rsid w:val="00087C9F"/>
    <w:rsid w:val="000D6FD3"/>
    <w:rsid w:val="000E28AB"/>
    <w:rsid w:val="00107B49"/>
    <w:rsid w:val="00124B62"/>
    <w:rsid w:val="0015337B"/>
    <w:rsid w:val="0015624B"/>
    <w:rsid w:val="00157D10"/>
    <w:rsid w:val="001719A7"/>
    <w:rsid w:val="00194187"/>
    <w:rsid w:val="001A1747"/>
    <w:rsid w:val="001E0DC7"/>
    <w:rsid w:val="00212094"/>
    <w:rsid w:val="00216D11"/>
    <w:rsid w:val="0023306A"/>
    <w:rsid w:val="00262C69"/>
    <w:rsid w:val="00264D4D"/>
    <w:rsid w:val="00274AA2"/>
    <w:rsid w:val="00276E02"/>
    <w:rsid w:val="00294B86"/>
    <w:rsid w:val="002A41CE"/>
    <w:rsid w:val="002B49E8"/>
    <w:rsid w:val="002C0D8D"/>
    <w:rsid w:val="002F19E5"/>
    <w:rsid w:val="002F7146"/>
    <w:rsid w:val="00306FDF"/>
    <w:rsid w:val="003361C7"/>
    <w:rsid w:val="00337305"/>
    <w:rsid w:val="003735CE"/>
    <w:rsid w:val="00384F35"/>
    <w:rsid w:val="00386009"/>
    <w:rsid w:val="00396D3A"/>
    <w:rsid w:val="003973EE"/>
    <w:rsid w:val="003B017A"/>
    <w:rsid w:val="003C3A1B"/>
    <w:rsid w:val="003C5E9B"/>
    <w:rsid w:val="003F5E11"/>
    <w:rsid w:val="00446452"/>
    <w:rsid w:val="0046400E"/>
    <w:rsid w:val="00492481"/>
    <w:rsid w:val="00497626"/>
    <w:rsid w:val="004D22DA"/>
    <w:rsid w:val="004D748B"/>
    <w:rsid w:val="004F4468"/>
    <w:rsid w:val="00510930"/>
    <w:rsid w:val="00513BBA"/>
    <w:rsid w:val="00540121"/>
    <w:rsid w:val="00541496"/>
    <w:rsid w:val="005A3762"/>
    <w:rsid w:val="005B33FC"/>
    <w:rsid w:val="005D1059"/>
    <w:rsid w:val="005E254F"/>
    <w:rsid w:val="00625314"/>
    <w:rsid w:val="0062668C"/>
    <w:rsid w:val="00647474"/>
    <w:rsid w:val="0068023C"/>
    <w:rsid w:val="006872D2"/>
    <w:rsid w:val="006E5925"/>
    <w:rsid w:val="006F6DB2"/>
    <w:rsid w:val="007103E4"/>
    <w:rsid w:val="00724A14"/>
    <w:rsid w:val="007251AD"/>
    <w:rsid w:val="00727921"/>
    <w:rsid w:val="0075425A"/>
    <w:rsid w:val="007B1315"/>
    <w:rsid w:val="007B20B5"/>
    <w:rsid w:val="007B4D54"/>
    <w:rsid w:val="007E00C9"/>
    <w:rsid w:val="007E321A"/>
    <w:rsid w:val="007F3254"/>
    <w:rsid w:val="0080733A"/>
    <w:rsid w:val="008363D5"/>
    <w:rsid w:val="008449F2"/>
    <w:rsid w:val="00865774"/>
    <w:rsid w:val="008951FF"/>
    <w:rsid w:val="00896B6B"/>
    <w:rsid w:val="008A1DBE"/>
    <w:rsid w:val="008C562A"/>
    <w:rsid w:val="008E1437"/>
    <w:rsid w:val="008E282A"/>
    <w:rsid w:val="00906A3D"/>
    <w:rsid w:val="009144C6"/>
    <w:rsid w:val="00921395"/>
    <w:rsid w:val="009401A9"/>
    <w:rsid w:val="00944309"/>
    <w:rsid w:val="00955A6D"/>
    <w:rsid w:val="0098215C"/>
    <w:rsid w:val="0098228B"/>
    <w:rsid w:val="0099140B"/>
    <w:rsid w:val="009941C2"/>
    <w:rsid w:val="009C09CF"/>
    <w:rsid w:val="009C586E"/>
    <w:rsid w:val="009D65E2"/>
    <w:rsid w:val="009E0FD8"/>
    <w:rsid w:val="009E7DD3"/>
    <w:rsid w:val="009F1FFA"/>
    <w:rsid w:val="00A02914"/>
    <w:rsid w:val="00A1022D"/>
    <w:rsid w:val="00A20FBA"/>
    <w:rsid w:val="00A21193"/>
    <w:rsid w:val="00A22EA6"/>
    <w:rsid w:val="00A33EC0"/>
    <w:rsid w:val="00A53BC2"/>
    <w:rsid w:val="00A75BAD"/>
    <w:rsid w:val="00AA3483"/>
    <w:rsid w:val="00AA34FA"/>
    <w:rsid w:val="00AC1BB1"/>
    <w:rsid w:val="00AC4F4B"/>
    <w:rsid w:val="00AD1A2E"/>
    <w:rsid w:val="00AE3718"/>
    <w:rsid w:val="00B26D18"/>
    <w:rsid w:val="00B63903"/>
    <w:rsid w:val="00B87163"/>
    <w:rsid w:val="00BA1118"/>
    <w:rsid w:val="00BB641E"/>
    <w:rsid w:val="00BE3FF8"/>
    <w:rsid w:val="00C0258C"/>
    <w:rsid w:val="00C07350"/>
    <w:rsid w:val="00C22AE9"/>
    <w:rsid w:val="00C30186"/>
    <w:rsid w:val="00C37D8A"/>
    <w:rsid w:val="00C41E02"/>
    <w:rsid w:val="00C47C64"/>
    <w:rsid w:val="00C5513A"/>
    <w:rsid w:val="00C63104"/>
    <w:rsid w:val="00C86B5A"/>
    <w:rsid w:val="00C934F9"/>
    <w:rsid w:val="00CB6140"/>
    <w:rsid w:val="00CD73B9"/>
    <w:rsid w:val="00D24BA9"/>
    <w:rsid w:val="00D609F2"/>
    <w:rsid w:val="00D703CD"/>
    <w:rsid w:val="00D72D61"/>
    <w:rsid w:val="00D84270"/>
    <w:rsid w:val="00D8575A"/>
    <w:rsid w:val="00DC2B9C"/>
    <w:rsid w:val="00DE0D7D"/>
    <w:rsid w:val="00E01D9F"/>
    <w:rsid w:val="00E10B11"/>
    <w:rsid w:val="00E15300"/>
    <w:rsid w:val="00E22ABB"/>
    <w:rsid w:val="00E23B88"/>
    <w:rsid w:val="00E352E3"/>
    <w:rsid w:val="00E376BF"/>
    <w:rsid w:val="00E503CE"/>
    <w:rsid w:val="00E5759E"/>
    <w:rsid w:val="00E63D8E"/>
    <w:rsid w:val="00E72FAF"/>
    <w:rsid w:val="00E755F1"/>
    <w:rsid w:val="00E75DD1"/>
    <w:rsid w:val="00E84E42"/>
    <w:rsid w:val="00E9144F"/>
    <w:rsid w:val="00E976B3"/>
    <w:rsid w:val="00EA46D4"/>
    <w:rsid w:val="00EA6C40"/>
    <w:rsid w:val="00EB0A20"/>
    <w:rsid w:val="00EE1B88"/>
    <w:rsid w:val="00EE3D3D"/>
    <w:rsid w:val="00EF36F0"/>
    <w:rsid w:val="00F212A9"/>
    <w:rsid w:val="00F27528"/>
    <w:rsid w:val="00F70FDC"/>
    <w:rsid w:val="00FB0D89"/>
    <w:rsid w:val="00FB316C"/>
    <w:rsid w:val="00FF242E"/>
    <w:rsid w:val="00FF55F5"/>
    <w:rsid w:val="00FF6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C1C1F-DC70-4407-B653-2A307CF7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13">
    <w:name w:val="Заголовок1"/>
    <w:basedOn w:val="a"/>
    <w:next w:val="af2"/>
    <w:rsid w:val="00B26D18"/>
    <w:pPr>
      <w:keepNext/>
      <w:suppressAutoHyphens/>
      <w:spacing w:before="240" w:after="120" w:line="240" w:lineRule="auto"/>
    </w:pPr>
    <w:rPr>
      <w:rFonts w:ascii="Arial" w:eastAsia="Arial Unicode MS" w:hAnsi="Arial" w:cs="Mangal"/>
      <w:sz w:val="28"/>
      <w:szCs w:val="28"/>
      <w:lang w:eastAsia="zh-CN"/>
    </w:rPr>
  </w:style>
  <w:style w:type="paragraph" w:styleId="af2">
    <w:name w:val="Body Text"/>
    <w:basedOn w:val="a"/>
    <w:link w:val="af3"/>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rsid w:val="00B26D18"/>
    <w:rPr>
      <w:rFonts w:ascii="Times New Roman" w:eastAsia="Times New Roman" w:hAnsi="Times New Roman" w:cs="Times New Roman"/>
      <w:sz w:val="24"/>
      <w:szCs w:val="24"/>
      <w:lang w:eastAsia="zh-CN"/>
    </w:rPr>
  </w:style>
  <w:style w:type="paragraph" w:styleId="af4">
    <w:name w:val="List"/>
    <w:basedOn w:val="af2"/>
    <w:rsid w:val="00B26D18"/>
    <w:rPr>
      <w:rFonts w:cs="Mangal"/>
    </w:rPr>
  </w:style>
  <w:style w:type="paragraph" w:styleId="af5">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6">
    <w:name w:val="footnote text"/>
    <w:basedOn w:val="a"/>
    <w:link w:val="af7"/>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B26D18"/>
    <w:rPr>
      <w:rFonts w:ascii="Times New Roman" w:eastAsia="Times New Roman" w:hAnsi="Times New Roman" w:cs="Times New Roman"/>
      <w:sz w:val="20"/>
      <w:szCs w:val="20"/>
      <w:lang w:eastAsia="zh-CN"/>
    </w:rPr>
  </w:style>
  <w:style w:type="paragraph" w:styleId="af8">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9">
    <w:name w:val="Body Text Indent"/>
    <w:basedOn w:val="a"/>
    <w:link w:val="afa"/>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a">
    <w:name w:val="Основной текст с отступом Знак"/>
    <w:basedOn w:val="a0"/>
    <w:link w:val="af9"/>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B26D18"/>
    <w:pPr>
      <w:jc w:val="center"/>
    </w:pPr>
    <w:rPr>
      <w:b/>
      <w:bCs/>
    </w:rPr>
  </w:style>
  <w:style w:type="paragraph" w:customStyle="1" w:styleId="afd">
    <w:name w:val="Содержимое врезки"/>
    <w:basedOn w:val="af2"/>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5">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e">
    <w:name w:val="Strong"/>
    <w:uiPriority w:val="22"/>
    <w:qFormat/>
    <w:rsid w:val="00B26D18"/>
    <w:rPr>
      <w:b/>
      <w:bCs/>
    </w:rPr>
  </w:style>
  <w:style w:type="table" w:customStyle="1" w:styleId="16">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aliases w:val="основа,Без интервала1"/>
    <w:link w:val="aff0"/>
    <w:uiPriority w:val="1"/>
    <w:qFormat/>
    <w:rsid w:val="00B26D18"/>
    <w:pPr>
      <w:spacing w:after="0" w:line="240" w:lineRule="auto"/>
    </w:pPr>
    <w:rPr>
      <w:rFonts w:ascii="Calibri" w:eastAsia="Times New Roman" w:hAnsi="Calibri" w:cs="Times New Roman"/>
      <w:lang w:eastAsia="ru-RU"/>
    </w:rPr>
  </w:style>
  <w:style w:type="paragraph" w:styleId="aff1">
    <w:name w:val="Subtitle"/>
    <w:basedOn w:val="a"/>
    <w:next w:val="a"/>
    <w:link w:val="aff2"/>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2">
    <w:name w:val="Подзаголовок Знак"/>
    <w:basedOn w:val="a0"/>
    <w:link w:val="aff1"/>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 + Полужирный"/>
    <w:rsid w:val="00B26D18"/>
    <w:rPr>
      <w:rFonts w:ascii="Times New Roman" w:hAnsi="Times New Roman" w:cs="Times New Roman"/>
      <w:b/>
      <w:bCs/>
      <w:spacing w:val="0"/>
      <w:sz w:val="21"/>
      <w:szCs w:val="21"/>
      <w:lang w:bidi="ar-SA"/>
    </w:rPr>
  </w:style>
  <w:style w:type="character" w:customStyle="1" w:styleId="17">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0">
    <w:name w:val="Без интервала Знак"/>
    <w:aliases w:val="основа Знак,Без интервала1 Знак"/>
    <w:link w:val="aff"/>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7B20B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1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AB2A-1EAD-4B2F-B0FC-E83A9616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62200</Words>
  <Characters>354546</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58</cp:revision>
  <cp:lastPrinted>2021-08-08T10:39:00Z</cp:lastPrinted>
  <dcterms:created xsi:type="dcterms:W3CDTF">2019-09-01T20:27:00Z</dcterms:created>
  <dcterms:modified xsi:type="dcterms:W3CDTF">2022-09-16T12:03:00Z</dcterms:modified>
</cp:coreProperties>
</file>